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1B6" w:rsidRPr="008066D8" w:rsidRDefault="00FC11B6" w:rsidP="00FC11B6">
      <w:pPr>
        <w:jc w:val="both"/>
        <w:rPr>
          <w:rFonts w:ascii="Times New Roman" w:hAnsi="Times New Roman" w:cs="Times New Roman"/>
          <w:b/>
          <w:sz w:val="44"/>
          <w:szCs w:val="44"/>
          <w:u w:val="single"/>
          <w:lang w:val="ca-ES"/>
        </w:rPr>
      </w:pPr>
      <w:r w:rsidRPr="008066D8">
        <w:rPr>
          <w:rFonts w:ascii="Times New Roman" w:hAnsi="Times New Roman" w:cs="Times New Roman"/>
          <w:b/>
          <w:sz w:val="44"/>
          <w:szCs w:val="44"/>
          <w:u w:val="single"/>
          <w:lang w:val="ca-ES"/>
        </w:rPr>
        <w:t>La Propietat Intel·lectual</w:t>
      </w:r>
    </w:p>
    <w:p w:rsidR="007F35CE" w:rsidRPr="008066D8" w:rsidRDefault="005626CE" w:rsidP="00FC11B6">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CONCEPTE: </w:t>
      </w:r>
    </w:p>
    <w:p w:rsidR="005626CE" w:rsidRPr="008066D8" w:rsidRDefault="00FC11B6" w:rsidP="00FC11B6">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La propietat intel·lectual, o també coneguda com dret d’autor,  </w:t>
      </w:r>
      <w:r w:rsidR="005626CE" w:rsidRPr="008066D8">
        <w:rPr>
          <w:rFonts w:ascii="Times New Roman" w:hAnsi="Times New Roman" w:cs="Times New Roman"/>
          <w:sz w:val="24"/>
          <w:szCs w:val="24"/>
          <w:lang w:val="ca-ES"/>
        </w:rPr>
        <w:t xml:space="preserve">la trobem regulada als articles 428 i 429CC, els quals la defineixen com  un </w:t>
      </w:r>
      <w:r w:rsidRPr="008066D8">
        <w:rPr>
          <w:rFonts w:ascii="Times New Roman" w:hAnsi="Times New Roman" w:cs="Times New Roman"/>
          <w:sz w:val="24"/>
          <w:szCs w:val="24"/>
          <w:lang w:val="ca-ES"/>
        </w:rPr>
        <w:t>“</w:t>
      </w:r>
      <w:r w:rsidR="005626CE" w:rsidRPr="008066D8">
        <w:rPr>
          <w:rFonts w:ascii="Times New Roman" w:hAnsi="Times New Roman" w:cs="Times New Roman"/>
          <w:sz w:val="24"/>
          <w:szCs w:val="24"/>
          <w:lang w:val="ca-ES"/>
        </w:rPr>
        <w:t>conjunt de drets que la llei confereix a l’autor com a producte de la seva intel·ligència</w:t>
      </w:r>
      <w:r w:rsidRPr="008066D8">
        <w:rPr>
          <w:rFonts w:ascii="Times New Roman" w:hAnsi="Times New Roman" w:cs="Times New Roman"/>
          <w:sz w:val="24"/>
          <w:szCs w:val="24"/>
          <w:lang w:val="ca-ES"/>
        </w:rPr>
        <w:t>”</w:t>
      </w:r>
      <w:r w:rsidR="005626CE" w:rsidRPr="008066D8">
        <w:rPr>
          <w:rFonts w:ascii="Times New Roman" w:hAnsi="Times New Roman" w:cs="Times New Roman"/>
          <w:sz w:val="24"/>
          <w:szCs w:val="24"/>
          <w:lang w:val="ca-ES"/>
        </w:rPr>
        <w:t xml:space="preserve">. </w:t>
      </w:r>
    </w:p>
    <w:p w:rsidR="00FC11B6" w:rsidRPr="008066D8" w:rsidRDefault="00FC11B6" w:rsidP="00EF612C">
      <w:pPr>
        <w:jc w:val="both"/>
        <w:rPr>
          <w:rStyle w:val="Textoennegrita"/>
          <w:rFonts w:ascii="Times New Roman" w:hAnsi="Times New Roman" w:cs="Times New Roman"/>
          <w:b w:val="0"/>
          <w:bCs w:val="0"/>
          <w:sz w:val="24"/>
          <w:szCs w:val="24"/>
          <w:lang w:val="ca-ES"/>
        </w:rPr>
      </w:pPr>
      <w:r w:rsidRPr="008066D8">
        <w:rPr>
          <w:rFonts w:ascii="Times New Roman" w:hAnsi="Times New Roman" w:cs="Times New Roman"/>
          <w:sz w:val="24"/>
          <w:szCs w:val="24"/>
          <w:lang w:val="ca-ES"/>
        </w:rPr>
        <w:t xml:space="preserve">Cal mencionar, per tant, que malgrat que el dret d’autor, sembla que sigui modern i relativament nou, es pot observar que això no és així ja que el Codi Civil, l’any 1889 ja es va encarregar de regular i defensar els drets dels autors. </w:t>
      </w:r>
      <w:bookmarkStart w:id="0" w:name="a428"/>
    </w:p>
    <w:p w:rsidR="00FC11B6" w:rsidRPr="008066D8" w:rsidRDefault="00FC11B6" w:rsidP="00EF612C">
      <w:pPr>
        <w:pStyle w:val="NormalWeb"/>
        <w:ind w:left="708"/>
        <w:jc w:val="both"/>
        <w:rPr>
          <w:i/>
          <w:lang w:val="ca-ES"/>
        </w:rPr>
      </w:pPr>
      <w:proofErr w:type="spellStart"/>
      <w:r w:rsidRPr="008066D8">
        <w:rPr>
          <w:rStyle w:val="Textoennegrita"/>
          <w:i/>
          <w:lang w:val="ca-ES"/>
        </w:rPr>
        <w:t>Artículo</w:t>
      </w:r>
      <w:proofErr w:type="spellEnd"/>
      <w:r w:rsidRPr="008066D8">
        <w:rPr>
          <w:rStyle w:val="Textoennegrita"/>
          <w:i/>
          <w:lang w:val="ca-ES"/>
        </w:rPr>
        <w:t xml:space="preserve"> 428</w:t>
      </w:r>
      <w:bookmarkEnd w:id="0"/>
      <w:r w:rsidRPr="008066D8">
        <w:rPr>
          <w:rStyle w:val="Textoennegrita"/>
          <w:i/>
          <w:lang w:val="ca-ES"/>
        </w:rPr>
        <w:t>.CC</w:t>
      </w:r>
      <w:r w:rsidRPr="008066D8">
        <w:rPr>
          <w:i/>
          <w:lang w:val="ca-ES"/>
        </w:rPr>
        <w:t xml:space="preserve">El autor de una obra </w:t>
      </w:r>
      <w:proofErr w:type="spellStart"/>
      <w:r w:rsidRPr="008066D8">
        <w:rPr>
          <w:i/>
          <w:lang w:val="ca-ES"/>
        </w:rPr>
        <w:t>literaria</w:t>
      </w:r>
      <w:proofErr w:type="spellEnd"/>
      <w:r w:rsidRPr="008066D8">
        <w:rPr>
          <w:i/>
          <w:lang w:val="ca-ES"/>
        </w:rPr>
        <w:t xml:space="preserve">, científica o artística, </w:t>
      </w:r>
      <w:proofErr w:type="spellStart"/>
      <w:r w:rsidRPr="008066D8">
        <w:rPr>
          <w:i/>
          <w:lang w:val="ca-ES"/>
        </w:rPr>
        <w:t>tiene</w:t>
      </w:r>
      <w:proofErr w:type="spellEnd"/>
      <w:r w:rsidRPr="008066D8">
        <w:rPr>
          <w:i/>
          <w:lang w:val="ca-ES"/>
        </w:rPr>
        <w:t xml:space="preserve"> el </w:t>
      </w:r>
      <w:proofErr w:type="spellStart"/>
      <w:r w:rsidRPr="008066D8">
        <w:rPr>
          <w:i/>
          <w:lang w:val="ca-ES"/>
        </w:rPr>
        <w:t>derecho</w:t>
      </w:r>
      <w:proofErr w:type="spellEnd"/>
      <w:r w:rsidRPr="008066D8">
        <w:rPr>
          <w:i/>
          <w:lang w:val="ca-ES"/>
        </w:rPr>
        <w:t xml:space="preserve"> de </w:t>
      </w:r>
      <w:proofErr w:type="spellStart"/>
      <w:r w:rsidRPr="008066D8">
        <w:rPr>
          <w:i/>
          <w:lang w:val="ca-ES"/>
        </w:rPr>
        <w:t>explotarla</w:t>
      </w:r>
      <w:proofErr w:type="spellEnd"/>
      <w:r w:rsidRPr="008066D8">
        <w:rPr>
          <w:i/>
          <w:lang w:val="ca-ES"/>
        </w:rPr>
        <w:t xml:space="preserve"> y </w:t>
      </w:r>
      <w:proofErr w:type="spellStart"/>
      <w:r w:rsidRPr="008066D8">
        <w:rPr>
          <w:i/>
          <w:lang w:val="ca-ES"/>
        </w:rPr>
        <w:t>disponer</w:t>
      </w:r>
      <w:proofErr w:type="spellEnd"/>
      <w:r w:rsidRPr="008066D8">
        <w:rPr>
          <w:i/>
          <w:lang w:val="ca-ES"/>
        </w:rPr>
        <w:t xml:space="preserve"> de ella a </w:t>
      </w:r>
      <w:proofErr w:type="spellStart"/>
      <w:r w:rsidRPr="008066D8">
        <w:rPr>
          <w:i/>
          <w:lang w:val="ca-ES"/>
        </w:rPr>
        <w:t>su</w:t>
      </w:r>
      <w:proofErr w:type="spellEnd"/>
      <w:r w:rsidRPr="008066D8">
        <w:rPr>
          <w:i/>
          <w:lang w:val="ca-ES"/>
        </w:rPr>
        <w:t xml:space="preserve"> </w:t>
      </w:r>
      <w:proofErr w:type="spellStart"/>
      <w:r w:rsidRPr="008066D8">
        <w:rPr>
          <w:i/>
          <w:lang w:val="ca-ES"/>
        </w:rPr>
        <w:t>voluntad</w:t>
      </w:r>
      <w:proofErr w:type="spellEnd"/>
      <w:r w:rsidRPr="008066D8">
        <w:rPr>
          <w:i/>
          <w:lang w:val="ca-ES"/>
        </w:rPr>
        <w:t>.</w:t>
      </w:r>
    </w:p>
    <w:p w:rsidR="00FC11B6" w:rsidRPr="008066D8" w:rsidRDefault="00FC11B6" w:rsidP="00EF612C">
      <w:pPr>
        <w:pStyle w:val="NormalWeb"/>
        <w:ind w:left="708"/>
        <w:jc w:val="both"/>
        <w:rPr>
          <w:i/>
          <w:lang w:val="ca-ES"/>
        </w:rPr>
      </w:pPr>
      <w:bookmarkStart w:id="1" w:name="a429"/>
      <w:proofErr w:type="spellStart"/>
      <w:r w:rsidRPr="008066D8">
        <w:rPr>
          <w:rStyle w:val="Textoennegrita"/>
          <w:i/>
          <w:lang w:val="ca-ES"/>
        </w:rPr>
        <w:t>Artículo</w:t>
      </w:r>
      <w:proofErr w:type="spellEnd"/>
      <w:r w:rsidRPr="008066D8">
        <w:rPr>
          <w:rStyle w:val="Textoennegrita"/>
          <w:i/>
          <w:lang w:val="ca-ES"/>
        </w:rPr>
        <w:t xml:space="preserve"> 429</w:t>
      </w:r>
      <w:bookmarkEnd w:id="1"/>
      <w:r w:rsidRPr="008066D8">
        <w:rPr>
          <w:rStyle w:val="Textoennegrita"/>
          <w:i/>
          <w:lang w:val="ca-ES"/>
        </w:rPr>
        <w:t>.CC</w:t>
      </w:r>
      <w:r w:rsidRPr="008066D8">
        <w:rPr>
          <w:i/>
          <w:lang w:val="ca-ES"/>
        </w:rPr>
        <w:t xml:space="preserve">La </w:t>
      </w:r>
      <w:hyperlink r:id="rId6" w:history="1">
        <w:proofErr w:type="spellStart"/>
        <w:r w:rsidRPr="008066D8">
          <w:rPr>
            <w:rStyle w:val="Hipervnculo"/>
            <w:i/>
            <w:lang w:val="ca-ES"/>
          </w:rPr>
          <w:t>Ley</w:t>
        </w:r>
        <w:proofErr w:type="spellEnd"/>
        <w:r w:rsidRPr="008066D8">
          <w:rPr>
            <w:rStyle w:val="Hipervnculo"/>
            <w:i/>
            <w:lang w:val="ca-ES"/>
          </w:rPr>
          <w:t xml:space="preserve"> sobre </w:t>
        </w:r>
        <w:proofErr w:type="spellStart"/>
        <w:r w:rsidRPr="008066D8">
          <w:rPr>
            <w:rStyle w:val="Hipervnculo"/>
            <w:i/>
            <w:lang w:val="ca-ES"/>
          </w:rPr>
          <w:t>propiedad</w:t>
        </w:r>
        <w:proofErr w:type="spellEnd"/>
        <w:r w:rsidRPr="008066D8">
          <w:rPr>
            <w:rStyle w:val="Hipervnculo"/>
            <w:i/>
            <w:lang w:val="ca-ES"/>
          </w:rPr>
          <w:t xml:space="preserve"> </w:t>
        </w:r>
        <w:proofErr w:type="spellStart"/>
        <w:r w:rsidRPr="008066D8">
          <w:rPr>
            <w:rStyle w:val="Hipervnculo"/>
            <w:i/>
            <w:lang w:val="ca-ES"/>
          </w:rPr>
          <w:t>intelectual</w:t>
        </w:r>
        <w:proofErr w:type="spellEnd"/>
      </w:hyperlink>
      <w:r w:rsidRPr="008066D8">
        <w:rPr>
          <w:i/>
          <w:lang w:val="ca-ES"/>
        </w:rPr>
        <w:t xml:space="preserve"> determina las </w:t>
      </w:r>
      <w:proofErr w:type="spellStart"/>
      <w:r w:rsidRPr="008066D8">
        <w:rPr>
          <w:i/>
          <w:lang w:val="ca-ES"/>
        </w:rPr>
        <w:t>personas</w:t>
      </w:r>
      <w:proofErr w:type="spellEnd"/>
      <w:r w:rsidRPr="008066D8">
        <w:rPr>
          <w:i/>
          <w:lang w:val="ca-ES"/>
        </w:rPr>
        <w:t xml:space="preserve"> a </w:t>
      </w:r>
      <w:proofErr w:type="spellStart"/>
      <w:r w:rsidRPr="008066D8">
        <w:rPr>
          <w:i/>
          <w:lang w:val="ca-ES"/>
        </w:rPr>
        <w:t>quienes</w:t>
      </w:r>
      <w:proofErr w:type="spellEnd"/>
      <w:r w:rsidRPr="008066D8">
        <w:rPr>
          <w:i/>
          <w:lang w:val="ca-ES"/>
        </w:rPr>
        <w:t xml:space="preserve"> </w:t>
      </w:r>
      <w:proofErr w:type="spellStart"/>
      <w:r w:rsidRPr="008066D8">
        <w:rPr>
          <w:i/>
          <w:lang w:val="ca-ES"/>
        </w:rPr>
        <w:t>pertenece</w:t>
      </w:r>
      <w:proofErr w:type="spellEnd"/>
      <w:r w:rsidRPr="008066D8">
        <w:rPr>
          <w:i/>
          <w:lang w:val="ca-ES"/>
        </w:rPr>
        <w:t xml:space="preserve"> </w:t>
      </w:r>
      <w:proofErr w:type="spellStart"/>
      <w:r w:rsidRPr="008066D8">
        <w:rPr>
          <w:i/>
          <w:lang w:val="ca-ES"/>
        </w:rPr>
        <w:t>ese</w:t>
      </w:r>
      <w:proofErr w:type="spellEnd"/>
      <w:r w:rsidRPr="008066D8">
        <w:rPr>
          <w:i/>
          <w:lang w:val="ca-ES"/>
        </w:rPr>
        <w:t xml:space="preserve"> </w:t>
      </w:r>
      <w:proofErr w:type="spellStart"/>
      <w:r w:rsidRPr="008066D8">
        <w:rPr>
          <w:i/>
          <w:lang w:val="ca-ES"/>
        </w:rPr>
        <w:t>derecho</w:t>
      </w:r>
      <w:proofErr w:type="spellEnd"/>
      <w:r w:rsidRPr="008066D8">
        <w:rPr>
          <w:i/>
          <w:lang w:val="ca-ES"/>
        </w:rPr>
        <w:t xml:space="preserve">, la forma de </w:t>
      </w:r>
      <w:proofErr w:type="spellStart"/>
      <w:r w:rsidRPr="008066D8">
        <w:rPr>
          <w:i/>
          <w:lang w:val="ca-ES"/>
        </w:rPr>
        <w:t>su</w:t>
      </w:r>
      <w:proofErr w:type="spellEnd"/>
      <w:r w:rsidRPr="008066D8">
        <w:rPr>
          <w:i/>
          <w:lang w:val="ca-ES"/>
        </w:rPr>
        <w:t xml:space="preserve"> </w:t>
      </w:r>
      <w:proofErr w:type="spellStart"/>
      <w:r w:rsidRPr="008066D8">
        <w:rPr>
          <w:i/>
          <w:lang w:val="ca-ES"/>
        </w:rPr>
        <w:t>ejercicio</w:t>
      </w:r>
      <w:proofErr w:type="spellEnd"/>
      <w:r w:rsidRPr="008066D8">
        <w:rPr>
          <w:i/>
          <w:lang w:val="ca-ES"/>
        </w:rPr>
        <w:t xml:space="preserve"> y el </w:t>
      </w:r>
      <w:proofErr w:type="spellStart"/>
      <w:r w:rsidRPr="008066D8">
        <w:rPr>
          <w:i/>
          <w:lang w:val="ca-ES"/>
        </w:rPr>
        <w:t>tiempo</w:t>
      </w:r>
      <w:proofErr w:type="spellEnd"/>
      <w:r w:rsidRPr="008066D8">
        <w:rPr>
          <w:i/>
          <w:lang w:val="ca-ES"/>
        </w:rPr>
        <w:t xml:space="preserve"> de </w:t>
      </w:r>
      <w:proofErr w:type="spellStart"/>
      <w:r w:rsidRPr="008066D8">
        <w:rPr>
          <w:i/>
          <w:lang w:val="ca-ES"/>
        </w:rPr>
        <w:t>su</w:t>
      </w:r>
      <w:proofErr w:type="spellEnd"/>
      <w:r w:rsidRPr="008066D8">
        <w:rPr>
          <w:i/>
          <w:lang w:val="ca-ES"/>
        </w:rPr>
        <w:t xml:space="preserve"> </w:t>
      </w:r>
      <w:proofErr w:type="spellStart"/>
      <w:r w:rsidRPr="008066D8">
        <w:rPr>
          <w:i/>
          <w:lang w:val="ca-ES"/>
        </w:rPr>
        <w:t>duración</w:t>
      </w:r>
      <w:proofErr w:type="spellEnd"/>
      <w:r w:rsidRPr="008066D8">
        <w:rPr>
          <w:i/>
          <w:lang w:val="ca-ES"/>
        </w:rPr>
        <w:t xml:space="preserve">. En los casos no previstos ni </w:t>
      </w:r>
      <w:proofErr w:type="spellStart"/>
      <w:r w:rsidRPr="008066D8">
        <w:rPr>
          <w:i/>
          <w:lang w:val="ca-ES"/>
        </w:rPr>
        <w:t>resueltos</w:t>
      </w:r>
      <w:proofErr w:type="spellEnd"/>
      <w:r w:rsidRPr="008066D8">
        <w:rPr>
          <w:i/>
          <w:lang w:val="ca-ES"/>
        </w:rPr>
        <w:t xml:space="preserve"> por </w:t>
      </w:r>
      <w:proofErr w:type="spellStart"/>
      <w:r w:rsidRPr="008066D8">
        <w:rPr>
          <w:i/>
          <w:lang w:val="ca-ES"/>
        </w:rPr>
        <w:t>dicha</w:t>
      </w:r>
      <w:proofErr w:type="spellEnd"/>
      <w:r w:rsidRPr="008066D8">
        <w:rPr>
          <w:i/>
          <w:lang w:val="ca-ES"/>
        </w:rPr>
        <w:t xml:space="preserve"> </w:t>
      </w:r>
      <w:proofErr w:type="spellStart"/>
      <w:r w:rsidRPr="008066D8">
        <w:rPr>
          <w:i/>
          <w:lang w:val="ca-ES"/>
        </w:rPr>
        <w:t>ley</w:t>
      </w:r>
      <w:proofErr w:type="spellEnd"/>
      <w:r w:rsidRPr="008066D8">
        <w:rPr>
          <w:i/>
          <w:lang w:val="ca-ES"/>
        </w:rPr>
        <w:t xml:space="preserve"> especial se </w:t>
      </w:r>
      <w:proofErr w:type="spellStart"/>
      <w:r w:rsidRPr="008066D8">
        <w:rPr>
          <w:i/>
          <w:lang w:val="ca-ES"/>
        </w:rPr>
        <w:t>aplicarán</w:t>
      </w:r>
      <w:proofErr w:type="spellEnd"/>
      <w:r w:rsidRPr="008066D8">
        <w:rPr>
          <w:i/>
          <w:lang w:val="ca-ES"/>
        </w:rPr>
        <w:t xml:space="preserve"> las </w:t>
      </w:r>
      <w:proofErr w:type="spellStart"/>
      <w:r w:rsidRPr="008066D8">
        <w:rPr>
          <w:i/>
          <w:lang w:val="ca-ES"/>
        </w:rPr>
        <w:t>reglas</w:t>
      </w:r>
      <w:proofErr w:type="spellEnd"/>
      <w:r w:rsidRPr="008066D8">
        <w:rPr>
          <w:i/>
          <w:lang w:val="ca-ES"/>
        </w:rPr>
        <w:t xml:space="preserve"> generales </w:t>
      </w:r>
      <w:proofErr w:type="spellStart"/>
      <w:r w:rsidRPr="008066D8">
        <w:rPr>
          <w:i/>
          <w:lang w:val="ca-ES"/>
        </w:rPr>
        <w:t>establecidas</w:t>
      </w:r>
      <w:proofErr w:type="spellEnd"/>
      <w:r w:rsidRPr="008066D8">
        <w:rPr>
          <w:i/>
          <w:lang w:val="ca-ES"/>
        </w:rPr>
        <w:t xml:space="preserve"> en </w:t>
      </w:r>
      <w:proofErr w:type="spellStart"/>
      <w:r w:rsidRPr="008066D8">
        <w:rPr>
          <w:i/>
          <w:lang w:val="ca-ES"/>
        </w:rPr>
        <w:t>este</w:t>
      </w:r>
      <w:proofErr w:type="spellEnd"/>
      <w:r w:rsidRPr="008066D8">
        <w:rPr>
          <w:i/>
          <w:lang w:val="ca-ES"/>
        </w:rPr>
        <w:t xml:space="preserve"> </w:t>
      </w:r>
      <w:proofErr w:type="spellStart"/>
      <w:r w:rsidRPr="008066D8">
        <w:rPr>
          <w:i/>
          <w:lang w:val="ca-ES"/>
        </w:rPr>
        <w:t>Código</w:t>
      </w:r>
      <w:proofErr w:type="spellEnd"/>
      <w:r w:rsidRPr="008066D8">
        <w:rPr>
          <w:i/>
          <w:lang w:val="ca-ES"/>
        </w:rPr>
        <w:t xml:space="preserve"> sobre la </w:t>
      </w:r>
      <w:proofErr w:type="spellStart"/>
      <w:r w:rsidRPr="008066D8">
        <w:rPr>
          <w:i/>
          <w:lang w:val="ca-ES"/>
        </w:rPr>
        <w:t>propiedad</w:t>
      </w:r>
      <w:proofErr w:type="spellEnd"/>
      <w:r w:rsidRPr="008066D8">
        <w:rPr>
          <w:i/>
          <w:lang w:val="ca-ES"/>
        </w:rPr>
        <w:t>.</w:t>
      </w:r>
    </w:p>
    <w:p w:rsidR="006C2EA1" w:rsidRPr="008066D8" w:rsidRDefault="008B2EBA" w:rsidP="00FC11B6">
      <w:pPr>
        <w:pStyle w:val="NormalWeb"/>
        <w:jc w:val="both"/>
        <w:rPr>
          <w:lang w:val="ca-ES"/>
        </w:rPr>
      </w:pPr>
      <w:r w:rsidRPr="008066D8">
        <w:rPr>
          <w:lang w:val="ca-ES"/>
        </w:rPr>
        <w:t xml:space="preserve">Segons el Ministeri de Cultura Espanyol, òrgan competent en l’adopció de mesures, normatives de la propietat intel·lectual, defineix la propietat intel·lectual com “el conjunt de drets que pertanyen als autors i altres titulars, com artistes, productors, organismes de </w:t>
      </w:r>
      <w:proofErr w:type="spellStart"/>
      <w:r w:rsidRPr="008066D8">
        <w:rPr>
          <w:lang w:val="ca-ES"/>
        </w:rPr>
        <w:t>radiofusió</w:t>
      </w:r>
      <w:proofErr w:type="spellEnd"/>
      <w:r w:rsidRPr="008066D8">
        <w:rPr>
          <w:lang w:val="ca-ES"/>
        </w:rPr>
        <w:t xml:space="preserve">, entre d’altres, respecte de les obres i prestacions que són fruit de la seva creació”. </w:t>
      </w:r>
    </w:p>
    <w:p w:rsidR="006C2EA1" w:rsidRPr="008066D8" w:rsidRDefault="006C2EA1" w:rsidP="00FC11B6">
      <w:pPr>
        <w:pStyle w:val="NormalWeb"/>
        <w:jc w:val="both"/>
        <w:rPr>
          <w:lang w:val="ca-ES"/>
        </w:rPr>
      </w:pPr>
      <w:r w:rsidRPr="008066D8">
        <w:rPr>
          <w:lang w:val="ca-ES"/>
        </w:rPr>
        <w:t xml:space="preserve">I, nosaltres, a través de la recerca i lectura de les diverses teories de la propietat intel·lectual hem cregut oportú donar la nostra </w:t>
      </w:r>
      <w:r w:rsidR="00835724" w:rsidRPr="008066D8">
        <w:rPr>
          <w:lang w:val="ca-ES"/>
        </w:rPr>
        <w:t>pròpia</w:t>
      </w:r>
      <w:r w:rsidRPr="008066D8">
        <w:rPr>
          <w:lang w:val="ca-ES"/>
        </w:rPr>
        <w:t xml:space="preserve"> definició. </w:t>
      </w:r>
    </w:p>
    <w:p w:rsidR="006C2EA1" w:rsidRPr="008066D8" w:rsidRDefault="006C2EA1" w:rsidP="00FC11B6">
      <w:pPr>
        <w:pStyle w:val="NormalWeb"/>
        <w:jc w:val="both"/>
        <w:rPr>
          <w:lang w:val="ca-ES"/>
        </w:rPr>
      </w:pPr>
      <w:r w:rsidRPr="008066D8">
        <w:rPr>
          <w:lang w:val="ca-ES"/>
        </w:rPr>
        <w:tab/>
        <w:t>Nosaltres entenem per pr</w:t>
      </w:r>
      <w:r w:rsidR="008B2EBA" w:rsidRPr="008066D8">
        <w:rPr>
          <w:lang w:val="ca-ES"/>
        </w:rPr>
        <w:t>opietat intel·lectual</w:t>
      </w:r>
      <w:r w:rsidRPr="008066D8">
        <w:rPr>
          <w:lang w:val="ca-ES"/>
        </w:rPr>
        <w:t xml:space="preserve"> aquell “dret que té com a funció principal el respecte i protecció  de qualsevol de les creacions intel·lectuals d’una persona”. </w:t>
      </w:r>
    </w:p>
    <w:p w:rsidR="005626CE" w:rsidRPr="008066D8" w:rsidRDefault="00FC11B6" w:rsidP="00FC11B6">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Des de l’aprovació del Codi Civil, i per tant, del sorgiment d’aquesta defensa dels drets d’autors, ha estat debatut fortament el fonament i la legitimitat del dret de la propietat intel·lectual. </w:t>
      </w:r>
    </w:p>
    <w:p w:rsidR="00FC11B6" w:rsidRPr="008066D8" w:rsidRDefault="00807E7A" w:rsidP="00FC11B6">
      <w:pPr>
        <w:pStyle w:val="Prrafodelista"/>
        <w:numPr>
          <w:ilvl w:val="0"/>
          <w:numId w:val="1"/>
        </w:num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La teoria negativa determina que al pensament humà, degut a la seva immaterialitat, li falten les condicions tècniques necessàries per a poder ésser considerat com a objecte d’apropiació. S’afirma que les obres humanes no són obres de caràcter individual, sinó que són creacions de la comunitat. Això és així perquè existeix un interès social i públic evident en elles. </w:t>
      </w:r>
    </w:p>
    <w:p w:rsidR="00807E7A" w:rsidRPr="008066D8" w:rsidRDefault="00807E7A" w:rsidP="00FC11B6">
      <w:pPr>
        <w:pStyle w:val="Prrafodelista"/>
        <w:numPr>
          <w:ilvl w:val="0"/>
          <w:numId w:val="1"/>
        </w:num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Una altra tesi defensa que la propietat intel·lectual és un dret estrictament individual i, per tant, això suposa que s’ha de reconèixer, per tal de dotar-lo d’eficàcia com qualsevol altre propietat, que el dret d’autor és absolut. Aquesta tesi també defensa que el fonament de la propietat intel·lectual és el benefici </w:t>
      </w:r>
      <w:r w:rsidRPr="008066D8">
        <w:rPr>
          <w:rFonts w:ascii="Times New Roman" w:hAnsi="Times New Roman" w:cs="Times New Roman"/>
          <w:sz w:val="24"/>
          <w:szCs w:val="24"/>
          <w:lang w:val="ca-ES"/>
        </w:rPr>
        <w:lastRenderedPageBreak/>
        <w:t xml:space="preserve">possible d’obtenció de l’autor. Perquè tot autor realitza, de forma individual, una feina per tal d’obtenir, a canvi, una remuneració d’aquesta. </w:t>
      </w:r>
    </w:p>
    <w:p w:rsidR="00807E7A" w:rsidRPr="008066D8" w:rsidRDefault="003831B9" w:rsidP="00FC11B6">
      <w:pPr>
        <w:pStyle w:val="Prrafodelista"/>
        <w:numPr>
          <w:ilvl w:val="0"/>
          <w:numId w:val="1"/>
        </w:num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Una tercera</w:t>
      </w:r>
      <w:r w:rsidR="00F32DF0" w:rsidRPr="008066D8">
        <w:rPr>
          <w:rFonts w:ascii="Times New Roman" w:hAnsi="Times New Roman" w:cs="Times New Roman"/>
          <w:sz w:val="24"/>
          <w:szCs w:val="24"/>
          <w:lang w:val="ca-ES"/>
        </w:rPr>
        <w:t xml:space="preserve"> teoria admet que el dret individual d</w:t>
      </w:r>
      <w:r w:rsidR="008B2EBA" w:rsidRPr="008066D8">
        <w:rPr>
          <w:rFonts w:ascii="Times New Roman" w:hAnsi="Times New Roman" w:cs="Times New Roman"/>
          <w:sz w:val="24"/>
          <w:szCs w:val="24"/>
          <w:lang w:val="ca-ES"/>
        </w:rPr>
        <w:t>e l’autor sobre l’obra de l’enginy</w:t>
      </w:r>
      <w:r w:rsidRPr="008066D8">
        <w:rPr>
          <w:rFonts w:ascii="Times New Roman" w:hAnsi="Times New Roman" w:cs="Times New Roman"/>
          <w:sz w:val="24"/>
          <w:szCs w:val="24"/>
          <w:lang w:val="ca-ES"/>
        </w:rPr>
        <w:t>, però només d’una forma limit</w:t>
      </w:r>
      <w:r w:rsidR="00F32DF0" w:rsidRPr="008066D8">
        <w:rPr>
          <w:rFonts w:ascii="Times New Roman" w:hAnsi="Times New Roman" w:cs="Times New Roman"/>
          <w:sz w:val="24"/>
          <w:szCs w:val="24"/>
          <w:lang w:val="ca-ES"/>
        </w:rPr>
        <w:t>ada i tempor</w:t>
      </w:r>
      <w:r w:rsidRPr="008066D8">
        <w:rPr>
          <w:rFonts w:ascii="Times New Roman" w:hAnsi="Times New Roman" w:cs="Times New Roman"/>
          <w:sz w:val="24"/>
          <w:szCs w:val="24"/>
          <w:lang w:val="ca-ES"/>
        </w:rPr>
        <w:t>al, per tal que la societat tin</w:t>
      </w:r>
      <w:r w:rsidR="00F32DF0" w:rsidRPr="008066D8">
        <w:rPr>
          <w:rFonts w:ascii="Times New Roman" w:hAnsi="Times New Roman" w:cs="Times New Roman"/>
          <w:sz w:val="24"/>
          <w:szCs w:val="24"/>
          <w:lang w:val="ca-ES"/>
        </w:rPr>
        <w:t xml:space="preserve">gui en ella una certa participació </w:t>
      </w:r>
    </w:p>
    <w:p w:rsidR="00F32DF0" w:rsidRPr="008066D8" w:rsidRDefault="00F32DF0" w:rsidP="00F32DF0">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La Constitució Espanyola reconeix dins dels drets fonamentals, el dret a la producció i creació literària, </w:t>
      </w:r>
      <w:r w:rsidR="003831B9" w:rsidRPr="008066D8">
        <w:rPr>
          <w:rFonts w:ascii="Times New Roman" w:hAnsi="Times New Roman" w:cs="Times New Roman"/>
          <w:sz w:val="24"/>
          <w:szCs w:val="24"/>
          <w:lang w:val="ca-ES"/>
        </w:rPr>
        <w:t>artística</w:t>
      </w:r>
      <w:r w:rsidRPr="008066D8">
        <w:rPr>
          <w:rFonts w:ascii="Times New Roman" w:hAnsi="Times New Roman" w:cs="Times New Roman"/>
          <w:sz w:val="24"/>
          <w:szCs w:val="24"/>
          <w:lang w:val="ca-ES"/>
        </w:rPr>
        <w:t>, científica i tècnica (art. 20.1b). Però cal dir que la jurisprudència del TS (STC 9/09/1985) va establir que la propietat intel·lectual no mereixia tutela constitucional pel simple fet que interfereixen i s’hi troben involucrats</w:t>
      </w:r>
      <w:r w:rsidR="006C2EA1" w:rsidRPr="008066D8">
        <w:rPr>
          <w:rFonts w:ascii="Times New Roman" w:hAnsi="Times New Roman" w:cs="Times New Roman"/>
          <w:sz w:val="24"/>
          <w:szCs w:val="24"/>
          <w:lang w:val="ca-ES"/>
        </w:rPr>
        <w:t xml:space="preserve"> aspectes econòmics (art. 33CE). </w:t>
      </w:r>
    </w:p>
    <w:p w:rsidR="00F32DF0" w:rsidRPr="008066D8" w:rsidRDefault="00F32DF0" w:rsidP="00F32DF0">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FONTS </w:t>
      </w:r>
      <w:r w:rsidR="00773C23" w:rsidRPr="008066D8">
        <w:rPr>
          <w:rFonts w:ascii="Times New Roman" w:hAnsi="Times New Roman" w:cs="Times New Roman"/>
          <w:sz w:val="24"/>
          <w:szCs w:val="24"/>
          <w:lang w:val="ca-ES"/>
        </w:rPr>
        <w:t>DE REGULACIÓ DE LA PROPIETAT INTEL</w:t>
      </w:r>
      <w:r w:rsidR="003831B9" w:rsidRPr="008066D8">
        <w:rPr>
          <w:rFonts w:ascii="Times New Roman" w:hAnsi="Times New Roman" w:cs="Times New Roman"/>
          <w:sz w:val="24"/>
          <w:szCs w:val="24"/>
          <w:lang w:val="ca-ES"/>
        </w:rPr>
        <w:t>·L</w:t>
      </w:r>
      <w:r w:rsidR="00773C23" w:rsidRPr="008066D8">
        <w:rPr>
          <w:rFonts w:ascii="Times New Roman" w:hAnsi="Times New Roman" w:cs="Times New Roman"/>
          <w:sz w:val="24"/>
          <w:szCs w:val="24"/>
          <w:lang w:val="ca-ES"/>
        </w:rPr>
        <w:t>ECTUAL</w:t>
      </w:r>
    </w:p>
    <w:p w:rsidR="00773C23" w:rsidRPr="008066D8" w:rsidRDefault="00773C23" w:rsidP="00F32DF0">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La font primària que trobem és la llei de Propietat </w:t>
      </w:r>
      <w:r w:rsidR="003831B9" w:rsidRPr="008066D8">
        <w:rPr>
          <w:rFonts w:ascii="Times New Roman" w:hAnsi="Times New Roman" w:cs="Times New Roman"/>
          <w:sz w:val="24"/>
          <w:szCs w:val="24"/>
          <w:lang w:val="ca-ES"/>
        </w:rPr>
        <w:t>Intel·lectual</w:t>
      </w:r>
      <w:r w:rsidRPr="008066D8">
        <w:rPr>
          <w:rFonts w:ascii="Times New Roman" w:hAnsi="Times New Roman" w:cs="Times New Roman"/>
          <w:sz w:val="24"/>
          <w:szCs w:val="24"/>
          <w:lang w:val="ca-ES"/>
        </w:rPr>
        <w:t xml:space="preserve"> d’11 de Novembre de 2011. Degut a la permanent intervenció de l’Administració  aquest llei presentava inestabilitats amb la qual cosa va provocar la publicació del text refós amb l’aprovació del Reial Decret </w:t>
      </w:r>
      <w:r w:rsidR="006C2EA1" w:rsidRPr="008066D8">
        <w:rPr>
          <w:rFonts w:ascii="Times New Roman" w:hAnsi="Times New Roman" w:cs="Times New Roman"/>
          <w:sz w:val="24"/>
          <w:szCs w:val="24"/>
          <w:lang w:val="ca-ES"/>
        </w:rPr>
        <w:t>Legislatiu</w:t>
      </w:r>
      <w:r w:rsidRPr="008066D8">
        <w:rPr>
          <w:rFonts w:ascii="Times New Roman" w:hAnsi="Times New Roman" w:cs="Times New Roman"/>
          <w:sz w:val="24"/>
          <w:szCs w:val="24"/>
          <w:lang w:val="ca-ES"/>
        </w:rPr>
        <w:t xml:space="preserve"> 1/1996, de 12 d’abril, que conté totes aquelles disposicions que deroga i que roman vigents. </w:t>
      </w:r>
      <w:r w:rsidR="006C2EA1" w:rsidRPr="008066D8">
        <w:rPr>
          <w:rFonts w:ascii="Times New Roman" w:hAnsi="Times New Roman" w:cs="Times New Roman"/>
          <w:sz w:val="24"/>
          <w:szCs w:val="24"/>
          <w:lang w:val="ca-ES"/>
        </w:rPr>
        <w:t>Subsidiàriament</w:t>
      </w:r>
      <w:r w:rsidRPr="008066D8">
        <w:rPr>
          <w:rFonts w:ascii="Times New Roman" w:hAnsi="Times New Roman" w:cs="Times New Roman"/>
          <w:sz w:val="24"/>
          <w:szCs w:val="24"/>
          <w:lang w:val="ca-ES"/>
        </w:rPr>
        <w:t xml:space="preserve"> regeix el Codi Civil (article 29). A més a més cal dir que trobem Conve</w:t>
      </w:r>
      <w:r w:rsidR="006C2EA1" w:rsidRPr="008066D8">
        <w:rPr>
          <w:rFonts w:ascii="Times New Roman" w:hAnsi="Times New Roman" w:cs="Times New Roman"/>
          <w:sz w:val="24"/>
          <w:szCs w:val="24"/>
          <w:lang w:val="ca-ES"/>
        </w:rPr>
        <w:t>n</w:t>
      </w:r>
      <w:r w:rsidRPr="008066D8">
        <w:rPr>
          <w:rFonts w:ascii="Times New Roman" w:hAnsi="Times New Roman" w:cs="Times New Roman"/>
          <w:sz w:val="24"/>
          <w:szCs w:val="24"/>
          <w:lang w:val="ca-ES"/>
        </w:rPr>
        <w:t>is Internacionals sobre el dret d’autor en les seves diferents facetes. El Conveni Internacional per excel·lència és el de Berna de 9 de setem</w:t>
      </w:r>
      <w:r w:rsidR="003831B9" w:rsidRPr="008066D8">
        <w:rPr>
          <w:rFonts w:ascii="Times New Roman" w:hAnsi="Times New Roman" w:cs="Times New Roman"/>
          <w:sz w:val="24"/>
          <w:szCs w:val="24"/>
          <w:lang w:val="ca-ES"/>
        </w:rPr>
        <w:t>b</w:t>
      </w:r>
      <w:r w:rsidRPr="008066D8">
        <w:rPr>
          <w:rFonts w:ascii="Times New Roman" w:hAnsi="Times New Roman" w:cs="Times New Roman"/>
          <w:sz w:val="24"/>
          <w:szCs w:val="24"/>
          <w:lang w:val="ca-ES"/>
        </w:rPr>
        <w:t xml:space="preserve">re de 1886. </w:t>
      </w:r>
      <w:r w:rsidR="003831B9" w:rsidRPr="008066D8">
        <w:rPr>
          <w:rFonts w:ascii="Times New Roman" w:hAnsi="Times New Roman" w:cs="Times New Roman"/>
          <w:sz w:val="24"/>
          <w:szCs w:val="24"/>
          <w:lang w:val="ca-ES"/>
        </w:rPr>
        <w:t xml:space="preserve">També és fonamental la Convenció Universal de Drets d’Autor, que va ser revisada a París el 24 de juliol de 1971, i Protocols annexos a la mateixa. </w:t>
      </w:r>
    </w:p>
    <w:p w:rsidR="00A81B0B" w:rsidRPr="008066D8" w:rsidRDefault="00A81B0B" w:rsidP="00F32DF0">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A continuació exposarem una sèrie de textos legals referits a la propietat intel·lectual que hem trobat. Hem de destacar que la següent legislació pertany tant a l’àmbit autonòmic, estatal, comunitari i internacional.  </w:t>
      </w:r>
    </w:p>
    <w:p w:rsidR="00A81B0B" w:rsidRPr="008066D8" w:rsidRDefault="00A81B0B" w:rsidP="00A81B0B">
      <w:pPr>
        <w:spacing w:after="0"/>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Respecte a Espanya, cal dir que la legislació sobre la propietat intel·lectual és competència exclusiva de l’Estat Espanyol segons l’article 149.1.9 de la Constitució Espanyola.</w:t>
      </w:r>
    </w:p>
    <w:p w:rsidR="00A81B0B" w:rsidRPr="008066D8" w:rsidRDefault="00A81B0B" w:rsidP="00A81B0B">
      <w:pPr>
        <w:pStyle w:val="NormalWeb"/>
        <w:spacing w:before="0" w:beforeAutospacing="0" w:after="0" w:afterAutospacing="0"/>
        <w:rPr>
          <w:rStyle w:val="Textoennegrita"/>
          <w:lang w:val="ca-ES"/>
        </w:rPr>
      </w:pPr>
      <w:bookmarkStart w:id="2" w:name="a149"/>
    </w:p>
    <w:p w:rsidR="00A81B0B" w:rsidRPr="008066D8" w:rsidRDefault="00A81B0B" w:rsidP="00A81B0B">
      <w:pPr>
        <w:pStyle w:val="NormalWeb"/>
        <w:spacing w:before="0" w:beforeAutospacing="0" w:after="0" w:afterAutospacing="0"/>
        <w:ind w:left="708"/>
        <w:rPr>
          <w:i/>
          <w:lang w:val="ca-ES"/>
        </w:rPr>
      </w:pPr>
      <w:proofErr w:type="spellStart"/>
      <w:r w:rsidRPr="008066D8">
        <w:rPr>
          <w:rStyle w:val="Textoennegrita"/>
          <w:i/>
          <w:lang w:val="ca-ES"/>
        </w:rPr>
        <w:t>Artículo</w:t>
      </w:r>
      <w:proofErr w:type="spellEnd"/>
      <w:r w:rsidRPr="008066D8">
        <w:rPr>
          <w:rStyle w:val="Textoennegrita"/>
          <w:i/>
          <w:lang w:val="ca-ES"/>
        </w:rPr>
        <w:t xml:space="preserve"> 149.</w:t>
      </w:r>
      <w:bookmarkEnd w:id="2"/>
      <w:r w:rsidRPr="008066D8">
        <w:rPr>
          <w:i/>
          <w:lang w:val="ca-ES"/>
        </w:rPr>
        <w:t>CE</w:t>
      </w:r>
    </w:p>
    <w:p w:rsidR="00A81B0B" w:rsidRPr="008066D8" w:rsidRDefault="00A81B0B" w:rsidP="00A81B0B">
      <w:pPr>
        <w:pStyle w:val="NormalWeb"/>
        <w:spacing w:before="0" w:beforeAutospacing="0" w:after="0" w:afterAutospacing="0"/>
        <w:ind w:left="708" w:firstLine="708"/>
        <w:rPr>
          <w:i/>
          <w:lang w:val="ca-ES"/>
        </w:rPr>
      </w:pPr>
      <w:r w:rsidRPr="008066D8">
        <w:rPr>
          <w:i/>
          <w:lang w:val="ca-ES"/>
        </w:rPr>
        <w:t xml:space="preserve">1. El Estado </w:t>
      </w:r>
      <w:proofErr w:type="spellStart"/>
      <w:r w:rsidRPr="008066D8">
        <w:rPr>
          <w:i/>
          <w:lang w:val="ca-ES"/>
        </w:rPr>
        <w:t>tiene</w:t>
      </w:r>
      <w:proofErr w:type="spellEnd"/>
      <w:r w:rsidRPr="008066D8">
        <w:rPr>
          <w:i/>
          <w:lang w:val="ca-ES"/>
        </w:rPr>
        <w:t xml:space="preserve"> </w:t>
      </w:r>
      <w:proofErr w:type="spellStart"/>
      <w:r w:rsidRPr="008066D8">
        <w:rPr>
          <w:i/>
          <w:lang w:val="ca-ES"/>
        </w:rPr>
        <w:t>competencia</w:t>
      </w:r>
      <w:proofErr w:type="spellEnd"/>
      <w:r w:rsidRPr="008066D8">
        <w:rPr>
          <w:i/>
          <w:lang w:val="ca-ES"/>
        </w:rPr>
        <w:t xml:space="preserve"> exclusiva sobre las </w:t>
      </w:r>
      <w:proofErr w:type="spellStart"/>
      <w:r w:rsidRPr="008066D8">
        <w:rPr>
          <w:i/>
          <w:lang w:val="ca-ES"/>
        </w:rPr>
        <w:t>siguientes</w:t>
      </w:r>
      <w:proofErr w:type="spellEnd"/>
      <w:r w:rsidRPr="008066D8">
        <w:rPr>
          <w:i/>
          <w:lang w:val="ca-ES"/>
        </w:rPr>
        <w:t xml:space="preserve"> </w:t>
      </w:r>
      <w:proofErr w:type="spellStart"/>
      <w:r w:rsidRPr="008066D8">
        <w:rPr>
          <w:i/>
          <w:lang w:val="ca-ES"/>
        </w:rPr>
        <w:t>materias</w:t>
      </w:r>
      <w:proofErr w:type="spellEnd"/>
      <w:r w:rsidRPr="008066D8">
        <w:rPr>
          <w:i/>
          <w:lang w:val="ca-ES"/>
        </w:rPr>
        <w:t>.</w:t>
      </w:r>
    </w:p>
    <w:p w:rsidR="00A81B0B" w:rsidRPr="008066D8" w:rsidRDefault="00A81B0B" w:rsidP="00A81B0B">
      <w:pPr>
        <w:pStyle w:val="NormalWeb"/>
        <w:numPr>
          <w:ilvl w:val="0"/>
          <w:numId w:val="8"/>
        </w:numPr>
        <w:spacing w:before="0" w:beforeAutospacing="0" w:after="0" w:afterAutospacing="0"/>
        <w:jc w:val="both"/>
        <w:rPr>
          <w:i/>
          <w:lang w:val="ca-ES"/>
        </w:rPr>
      </w:pPr>
      <w:proofErr w:type="spellStart"/>
      <w:r w:rsidRPr="008066D8">
        <w:rPr>
          <w:i/>
          <w:lang w:val="ca-ES"/>
        </w:rPr>
        <w:t>Legislación</w:t>
      </w:r>
      <w:proofErr w:type="spellEnd"/>
      <w:r w:rsidRPr="008066D8">
        <w:rPr>
          <w:i/>
          <w:lang w:val="ca-ES"/>
        </w:rPr>
        <w:t xml:space="preserve"> sobre </w:t>
      </w:r>
      <w:proofErr w:type="spellStart"/>
      <w:r w:rsidRPr="008066D8">
        <w:rPr>
          <w:i/>
          <w:lang w:val="ca-ES"/>
        </w:rPr>
        <w:t>propiedad</w:t>
      </w:r>
      <w:proofErr w:type="spellEnd"/>
      <w:r w:rsidRPr="008066D8">
        <w:rPr>
          <w:i/>
          <w:lang w:val="ca-ES"/>
        </w:rPr>
        <w:t xml:space="preserve"> </w:t>
      </w:r>
      <w:proofErr w:type="spellStart"/>
      <w:r w:rsidRPr="008066D8">
        <w:rPr>
          <w:i/>
          <w:lang w:val="ca-ES"/>
        </w:rPr>
        <w:t>intelectual</w:t>
      </w:r>
      <w:proofErr w:type="spellEnd"/>
      <w:r w:rsidRPr="008066D8">
        <w:rPr>
          <w:i/>
          <w:lang w:val="ca-ES"/>
        </w:rPr>
        <w:t xml:space="preserve"> e industrial</w:t>
      </w:r>
    </w:p>
    <w:p w:rsidR="00A81B0B" w:rsidRPr="008066D8" w:rsidRDefault="00A81B0B" w:rsidP="00A81B0B">
      <w:pPr>
        <w:spacing w:after="0"/>
        <w:jc w:val="both"/>
        <w:rPr>
          <w:rFonts w:ascii="Times New Roman" w:hAnsi="Times New Roman" w:cs="Times New Roman"/>
          <w:sz w:val="24"/>
          <w:szCs w:val="24"/>
          <w:lang w:val="ca-ES"/>
        </w:rPr>
      </w:pPr>
    </w:p>
    <w:p w:rsidR="00A81B0B" w:rsidRPr="008066D8" w:rsidRDefault="00A81B0B" w:rsidP="00A81B0B">
      <w:pPr>
        <w:spacing w:after="0"/>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S’ha de dir que l’execució d’aquesta legislació correspon a la Generalitat de Catalunya en virtut de l’article 155 de l’Estatut d’Autonomia de Catalunya:</w:t>
      </w:r>
    </w:p>
    <w:p w:rsidR="00A81B0B" w:rsidRPr="008066D8" w:rsidRDefault="00A81B0B" w:rsidP="00A81B0B">
      <w:pPr>
        <w:shd w:val="clear" w:color="auto" w:fill="FFFFFF"/>
        <w:spacing w:after="0" w:line="360" w:lineRule="atLeast"/>
        <w:ind w:firstLine="360"/>
        <w:jc w:val="both"/>
        <w:rPr>
          <w:rFonts w:ascii="Times New Roman" w:eastAsia="Times New Roman" w:hAnsi="Times New Roman" w:cs="Times New Roman"/>
          <w:b/>
          <w:bCs/>
          <w:i/>
          <w:color w:val="4F81BD" w:themeColor="accent1"/>
          <w:sz w:val="24"/>
          <w:szCs w:val="24"/>
          <w:lang w:val="ca-ES" w:eastAsia="es-ES"/>
        </w:rPr>
      </w:pPr>
      <w:bookmarkStart w:id="3" w:name="155"/>
      <w:r w:rsidRPr="008066D8">
        <w:rPr>
          <w:rFonts w:ascii="Times New Roman" w:eastAsia="Times New Roman" w:hAnsi="Times New Roman" w:cs="Times New Roman"/>
          <w:b/>
          <w:bCs/>
          <w:i/>
          <w:color w:val="4F81BD" w:themeColor="accent1"/>
          <w:sz w:val="24"/>
          <w:szCs w:val="24"/>
          <w:lang w:val="ca-ES" w:eastAsia="es-ES"/>
        </w:rPr>
        <w:t xml:space="preserve">     </w:t>
      </w:r>
    </w:p>
    <w:p w:rsidR="00A81B0B" w:rsidRPr="008066D8" w:rsidRDefault="00A81B0B" w:rsidP="00A81B0B">
      <w:pPr>
        <w:shd w:val="clear" w:color="auto" w:fill="FFFFFF"/>
        <w:spacing w:after="0" w:line="360" w:lineRule="atLeast"/>
        <w:ind w:firstLine="708"/>
        <w:jc w:val="both"/>
        <w:rPr>
          <w:rFonts w:ascii="Times New Roman" w:eastAsia="Times New Roman" w:hAnsi="Times New Roman" w:cs="Times New Roman"/>
          <w:i/>
          <w:sz w:val="24"/>
          <w:szCs w:val="24"/>
          <w:lang w:val="ca-ES" w:eastAsia="es-ES"/>
        </w:rPr>
      </w:pPr>
      <w:r w:rsidRPr="008066D8">
        <w:rPr>
          <w:rFonts w:ascii="Times New Roman" w:eastAsia="Times New Roman" w:hAnsi="Times New Roman" w:cs="Times New Roman"/>
          <w:b/>
          <w:bCs/>
          <w:i/>
          <w:sz w:val="24"/>
          <w:szCs w:val="24"/>
          <w:lang w:val="ca-ES" w:eastAsia="es-ES"/>
        </w:rPr>
        <w:t xml:space="preserve">Article 155.EAC Propietat intel·lectual i industrial </w:t>
      </w:r>
      <w:bookmarkEnd w:id="3"/>
    </w:p>
    <w:p w:rsidR="00A81B0B" w:rsidRPr="008066D8" w:rsidRDefault="00A81B0B" w:rsidP="00A81B0B">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i/>
          <w:sz w:val="24"/>
          <w:szCs w:val="24"/>
          <w:lang w:val="ca-ES" w:eastAsia="es-ES"/>
        </w:rPr>
      </w:pPr>
      <w:r w:rsidRPr="008066D8">
        <w:rPr>
          <w:rFonts w:ascii="Times New Roman" w:eastAsia="Times New Roman" w:hAnsi="Times New Roman" w:cs="Times New Roman"/>
          <w:i/>
          <w:sz w:val="24"/>
          <w:szCs w:val="24"/>
          <w:lang w:val="ca-ES" w:eastAsia="es-ES"/>
        </w:rPr>
        <w:t xml:space="preserve">Correspon a la Generalitat de Catalunya la competència executiva en matèria de propietat intel·lectual, que inclou en tot cas: </w:t>
      </w:r>
    </w:p>
    <w:p w:rsidR="00A81B0B" w:rsidRPr="008066D8" w:rsidRDefault="00A81B0B" w:rsidP="00A81B0B">
      <w:pPr>
        <w:numPr>
          <w:ilvl w:val="1"/>
          <w:numId w:val="7"/>
        </w:numPr>
        <w:shd w:val="clear" w:color="auto" w:fill="FFFFFF"/>
        <w:spacing w:before="100" w:beforeAutospacing="1" w:after="100" w:afterAutospacing="1" w:line="240" w:lineRule="auto"/>
        <w:jc w:val="both"/>
        <w:rPr>
          <w:rFonts w:ascii="Times New Roman" w:eastAsia="Times New Roman" w:hAnsi="Times New Roman" w:cs="Times New Roman"/>
          <w:i/>
          <w:sz w:val="24"/>
          <w:szCs w:val="24"/>
          <w:lang w:val="ca-ES" w:eastAsia="es-ES"/>
        </w:rPr>
      </w:pPr>
      <w:r w:rsidRPr="008066D8">
        <w:rPr>
          <w:rFonts w:ascii="Times New Roman" w:eastAsia="Times New Roman" w:hAnsi="Times New Roman" w:cs="Times New Roman"/>
          <w:i/>
          <w:sz w:val="24"/>
          <w:szCs w:val="24"/>
          <w:lang w:val="ca-ES" w:eastAsia="es-ES"/>
        </w:rPr>
        <w:t xml:space="preserve">L'establiment i la regulació d'un registre, coordinat amb el de l'Estat, dels drets de propietat intel·lectual generats a Catalunya o dels quals siguin titulars persones amb residència habitual a Catalunya; l'activitat d'inscripció, </w:t>
      </w:r>
      <w:r w:rsidRPr="008066D8">
        <w:rPr>
          <w:rFonts w:ascii="Times New Roman" w:eastAsia="Times New Roman" w:hAnsi="Times New Roman" w:cs="Times New Roman"/>
          <w:i/>
          <w:sz w:val="24"/>
          <w:szCs w:val="24"/>
          <w:lang w:val="ca-ES" w:eastAsia="es-ES"/>
        </w:rPr>
        <w:lastRenderedPageBreak/>
        <w:t xml:space="preserve">modificació o cancel·lació d'aquests drets, i l'exercici de l'activitat administrativa necessària per a garantir-ne la protecció a tot el territori de Catalunya. La Generalitat ha de comunicar a l'Estat les inscripcions efectuades en el seu registre perquè siguin incorporades al registre estatal; ha de col·laborar amb aquest registre i facilitar el bescanvi d'informació. </w:t>
      </w:r>
    </w:p>
    <w:p w:rsidR="00A81B0B" w:rsidRPr="008066D8" w:rsidRDefault="00A81B0B" w:rsidP="00A81B0B">
      <w:pPr>
        <w:numPr>
          <w:ilvl w:val="1"/>
          <w:numId w:val="7"/>
        </w:numPr>
        <w:shd w:val="clear" w:color="auto" w:fill="FFFFFF"/>
        <w:spacing w:before="100" w:beforeAutospacing="1" w:after="100" w:afterAutospacing="1" w:line="240" w:lineRule="auto"/>
        <w:jc w:val="both"/>
        <w:rPr>
          <w:rFonts w:ascii="Times New Roman" w:eastAsia="Times New Roman" w:hAnsi="Times New Roman" w:cs="Times New Roman"/>
          <w:i/>
          <w:sz w:val="24"/>
          <w:szCs w:val="24"/>
          <w:lang w:val="ca-ES" w:eastAsia="es-ES"/>
        </w:rPr>
      </w:pPr>
      <w:r w:rsidRPr="008066D8">
        <w:rPr>
          <w:rFonts w:ascii="Times New Roman" w:eastAsia="Times New Roman" w:hAnsi="Times New Roman" w:cs="Times New Roman"/>
          <w:i/>
          <w:sz w:val="24"/>
          <w:szCs w:val="24"/>
          <w:lang w:val="ca-ES" w:eastAsia="es-ES"/>
        </w:rPr>
        <w:t xml:space="preserve">L'autorització i la revocació de les entitats de gestió col·lectiva dels drets de propietat intel·lectual que actuïn majoritàriament a Catalunya, i també assumir tasques complementàries d'inspecció i control de l'activitat d'aquestes entitats. </w:t>
      </w:r>
    </w:p>
    <w:p w:rsidR="00A81B0B" w:rsidRPr="008066D8" w:rsidRDefault="00A81B0B" w:rsidP="00A81B0B">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i/>
          <w:sz w:val="24"/>
          <w:szCs w:val="24"/>
          <w:lang w:val="ca-ES" w:eastAsia="es-ES"/>
        </w:rPr>
      </w:pPr>
      <w:r w:rsidRPr="008066D8">
        <w:rPr>
          <w:rFonts w:ascii="Times New Roman" w:eastAsia="Times New Roman" w:hAnsi="Times New Roman" w:cs="Times New Roman"/>
          <w:i/>
          <w:sz w:val="24"/>
          <w:szCs w:val="24"/>
          <w:lang w:val="ca-ES" w:eastAsia="es-ES"/>
        </w:rPr>
        <w:t xml:space="preserve">Correspon a la Generalitat la competència executiva en matèria de propietat industrial, que inclou en tot cas: </w:t>
      </w:r>
    </w:p>
    <w:p w:rsidR="00A81B0B" w:rsidRPr="008066D8" w:rsidRDefault="00A81B0B" w:rsidP="00A81B0B">
      <w:pPr>
        <w:numPr>
          <w:ilvl w:val="1"/>
          <w:numId w:val="7"/>
        </w:numPr>
        <w:shd w:val="clear" w:color="auto" w:fill="FFFFFF"/>
        <w:spacing w:before="100" w:beforeAutospacing="1" w:after="100" w:afterAutospacing="1" w:line="240" w:lineRule="auto"/>
        <w:jc w:val="both"/>
        <w:rPr>
          <w:rFonts w:ascii="Times New Roman" w:eastAsia="Times New Roman" w:hAnsi="Times New Roman" w:cs="Times New Roman"/>
          <w:i/>
          <w:sz w:val="24"/>
          <w:szCs w:val="24"/>
          <w:lang w:val="ca-ES" w:eastAsia="es-ES"/>
        </w:rPr>
      </w:pPr>
      <w:r w:rsidRPr="008066D8">
        <w:rPr>
          <w:rFonts w:ascii="Times New Roman" w:eastAsia="Times New Roman" w:hAnsi="Times New Roman" w:cs="Times New Roman"/>
          <w:i/>
          <w:sz w:val="24"/>
          <w:szCs w:val="24"/>
          <w:lang w:val="ca-ES" w:eastAsia="es-ES"/>
        </w:rPr>
        <w:t xml:space="preserve">L'establiment i la regulació d'un registre, coordinat amb el de l'Estat, de drets de propietat industrial de les persones físiques o jurídiques. </w:t>
      </w:r>
    </w:p>
    <w:p w:rsidR="00A81B0B" w:rsidRPr="008066D8" w:rsidRDefault="00A81B0B" w:rsidP="00A81B0B">
      <w:pPr>
        <w:numPr>
          <w:ilvl w:val="1"/>
          <w:numId w:val="7"/>
        </w:numPr>
        <w:shd w:val="clear" w:color="auto" w:fill="FFFFFF"/>
        <w:spacing w:before="100" w:beforeAutospacing="1" w:after="100" w:afterAutospacing="1" w:line="240" w:lineRule="auto"/>
        <w:jc w:val="both"/>
        <w:rPr>
          <w:rFonts w:ascii="Times New Roman" w:eastAsia="Times New Roman" w:hAnsi="Times New Roman" w:cs="Times New Roman"/>
          <w:i/>
          <w:sz w:val="24"/>
          <w:szCs w:val="24"/>
          <w:lang w:val="ca-ES" w:eastAsia="es-ES"/>
        </w:rPr>
      </w:pPr>
      <w:r w:rsidRPr="008066D8">
        <w:rPr>
          <w:rFonts w:ascii="Times New Roman" w:eastAsia="Times New Roman" w:hAnsi="Times New Roman" w:cs="Times New Roman"/>
          <w:i/>
          <w:sz w:val="24"/>
          <w:szCs w:val="24"/>
          <w:lang w:val="ca-ES" w:eastAsia="es-ES"/>
        </w:rPr>
        <w:t xml:space="preserve">La defensa jurídica i processal dels topònims de Catalunya aplicats al sector de la indústria. </w:t>
      </w:r>
    </w:p>
    <w:p w:rsidR="00A81B0B" w:rsidRPr="008066D8" w:rsidRDefault="00A81B0B" w:rsidP="00A81B0B">
      <w:pPr>
        <w:shd w:val="clear" w:color="auto" w:fill="FFFFFF"/>
        <w:spacing w:after="0" w:line="240" w:lineRule="auto"/>
        <w:jc w:val="both"/>
        <w:rPr>
          <w:rFonts w:ascii="Times New Roman" w:eastAsia="Times New Roman" w:hAnsi="Times New Roman" w:cs="Times New Roman"/>
          <w:sz w:val="24"/>
          <w:szCs w:val="24"/>
          <w:lang w:val="ca-ES" w:eastAsia="es-ES"/>
        </w:rPr>
      </w:pPr>
      <w:r w:rsidRPr="008066D8">
        <w:rPr>
          <w:rFonts w:ascii="Times New Roman" w:eastAsia="Times New Roman" w:hAnsi="Times New Roman" w:cs="Times New Roman"/>
          <w:sz w:val="24"/>
          <w:szCs w:val="24"/>
          <w:lang w:val="ca-ES" w:eastAsia="es-ES"/>
        </w:rPr>
        <w:t xml:space="preserve">A més la legislació de la propietat intel·lectual es caracteritza perquè es tracta d’una normativa que està en constant desenvolupament atesa a la importància dels avenços tècnics que contínuament s’estan produint i trobant.  </w:t>
      </w:r>
    </w:p>
    <w:p w:rsidR="00A81B0B" w:rsidRPr="008066D8" w:rsidRDefault="00A81B0B" w:rsidP="00A81B0B">
      <w:pPr>
        <w:shd w:val="clear" w:color="auto" w:fill="FFFFFF"/>
        <w:spacing w:after="0" w:line="240" w:lineRule="auto"/>
        <w:jc w:val="both"/>
        <w:rPr>
          <w:rFonts w:ascii="Times New Roman" w:eastAsia="Times New Roman" w:hAnsi="Times New Roman" w:cs="Times New Roman"/>
          <w:sz w:val="24"/>
          <w:szCs w:val="24"/>
          <w:lang w:val="ca-ES" w:eastAsia="es-ES"/>
        </w:rPr>
      </w:pPr>
    </w:p>
    <w:p w:rsidR="00A81B0B" w:rsidRPr="008066D8" w:rsidRDefault="00A81B0B" w:rsidP="00A81B0B">
      <w:pPr>
        <w:shd w:val="clear" w:color="auto" w:fill="FFFFFF"/>
        <w:spacing w:after="0" w:line="240" w:lineRule="auto"/>
        <w:jc w:val="both"/>
        <w:rPr>
          <w:rFonts w:ascii="Times New Roman" w:eastAsia="Times New Roman" w:hAnsi="Times New Roman" w:cs="Times New Roman"/>
          <w:sz w:val="24"/>
          <w:szCs w:val="24"/>
          <w:lang w:val="ca-ES" w:eastAsia="es-ES"/>
        </w:rPr>
      </w:pPr>
      <w:r w:rsidRPr="008066D8">
        <w:rPr>
          <w:rFonts w:ascii="Times New Roman" w:eastAsia="Times New Roman" w:hAnsi="Times New Roman" w:cs="Times New Roman"/>
          <w:sz w:val="24"/>
          <w:szCs w:val="24"/>
          <w:lang w:val="ca-ES" w:eastAsia="es-ES"/>
        </w:rPr>
        <w:t xml:space="preserve">A continuació, esmentarem tota la legislació que hi ha, no només a Catalunya i Espanya, sobre propietat intel·lectual, sinó també la que podem trobar a Europa i a la resta del mon. </w:t>
      </w:r>
    </w:p>
    <w:p w:rsidR="00A81B0B" w:rsidRPr="008066D8" w:rsidRDefault="00A81B0B" w:rsidP="00A81B0B">
      <w:pPr>
        <w:shd w:val="clear" w:color="auto" w:fill="FFFFFF"/>
        <w:spacing w:after="0" w:line="240" w:lineRule="auto"/>
        <w:jc w:val="both"/>
        <w:rPr>
          <w:rFonts w:ascii="Times New Roman" w:eastAsia="Times New Roman" w:hAnsi="Times New Roman" w:cs="Times New Roman"/>
          <w:sz w:val="24"/>
          <w:szCs w:val="24"/>
          <w:lang w:val="ca-ES" w:eastAsia="es-ES"/>
        </w:rPr>
      </w:pPr>
    </w:p>
    <w:p w:rsidR="00A81B0B" w:rsidRPr="008066D8" w:rsidRDefault="00A81B0B" w:rsidP="00A81B0B">
      <w:pPr>
        <w:shd w:val="clear" w:color="auto" w:fill="FFFFFF"/>
        <w:spacing w:after="0" w:line="240" w:lineRule="auto"/>
        <w:jc w:val="both"/>
        <w:rPr>
          <w:rFonts w:ascii="Times New Roman" w:eastAsia="Times New Roman" w:hAnsi="Times New Roman" w:cs="Times New Roman"/>
          <w:sz w:val="24"/>
          <w:szCs w:val="24"/>
          <w:u w:val="single"/>
          <w:lang w:val="ca-ES" w:eastAsia="es-ES"/>
        </w:rPr>
      </w:pPr>
      <w:r w:rsidRPr="008066D8">
        <w:rPr>
          <w:rFonts w:ascii="Times New Roman" w:eastAsia="Times New Roman" w:hAnsi="Times New Roman" w:cs="Times New Roman"/>
          <w:sz w:val="24"/>
          <w:szCs w:val="24"/>
          <w:u w:val="single"/>
          <w:lang w:val="ca-ES" w:eastAsia="es-ES"/>
        </w:rPr>
        <w:t>Legislació en matèria de propietat intel·lectual:</w:t>
      </w:r>
    </w:p>
    <w:p w:rsidR="00A81B0B" w:rsidRPr="008066D8" w:rsidRDefault="00A81B0B" w:rsidP="00A81B0B">
      <w:pPr>
        <w:shd w:val="clear" w:color="auto" w:fill="FFFFFF"/>
        <w:spacing w:after="0" w:line="240" w:lineRule="auto"/>
        <w:jc w:val="both"/>
        <w:rPr>
          <w:rFonts w:ascii="Times New Roman" w:eastAsia="Times New Roman" w:hAnsi="Times New Roman" w:cs="Times New Roman"/>
          <w:b/>
          <w:sz w:val="24"/>
          <w:szCs w:val="24"/>
          <w:lang w:val="ca-ES" w:eastAsia="es-ES"/>
        </w:rPr>
      </w:pPr>
    </w:p>
    <w:p w:rsidR="00A81B0B" w:rsidRPr="008066D8" w:rsidRDefault="00A81B0B" w:rsidP="00A81B0B">
      <w:pPr>
        <w:shd w:val="clear" w:color="auto" w:fill="FFFFFF"/>
        <w:spacing w:after="0" w:line="240" w:lineRule="auto"/>
        <w:jc w:val="both"/>
        <w:rPr>
          <w:rFonts w:ascii="Times New Roman" w:eastAsia="Times New Roman" w:hAnsi="Times New Roman" w:cs="Times New Roman"/>
          <w:b/>
          <w:sz w:val="24"/>
          <w:szCs w:val="24"/>
          <w:lang w:val="ca-ES" w:eastAsia="es-ES"/>
        </w:rPr>
      </w:pPr>
      <w:r w:rsidRPr="008066D8">
        <w:rPr>
          <w:rFonts w:ascii="Times New Roman" w:eastAsia="Times New Roman" w:hAnsi="Times New Roman" w:cs="Times New Roman"/>
          <w:b/>
          <w:sz w:val="24"/>
          <w:szCs w:val="24"/>
          <w:lang w:val="ca-ES" w:eastAsia="es-ES"/>
        </w:rPr>
        <w:t>Catalunya:</w:t>
      </w:r>
    </w:p>
    <w:p w:rsidR="00A81B0B" w:rsidRPr="008066D8" w:rsidRDefault="00A81B0B" w:rsidP="00A81B0B">
      <w:pPr>
        <w:pStyle w:val="Prrafodelista"/>
        <w:numPr>
          <w:ilvl w:val="0"/>
          <w:numId w:val="9"/>
        </w:numPr>
        <w:shd w:val="clear" w:color="auto" w:fill="FFFFFF"/>
        <w:spacing w:after="0" w:line="240" w:lineRule="auto"/>
        <w:jc w:val="both"/>
        <w:rPr>
          <w:rFonts w:ascii="Times New Roman" w:eastAsia="Times New Roman" w:hAnsi="Times New Roman" w:cs="Times New Roman"/>
          <w:i/>
          <w:sz w:val="24"/>
          <w:szCs w:val="24"/>
          <w:lang w:val="ca-ES" w:eastAsia="es-ES"/>
        </w:rPr>
      </w:pPr>
      <w:r w:rsidRPr="008066D8">
        <w:rPr>
          <w:rFonts w:ascii="Times New Roman" w:eastAsia="Times New Roman" w:hAnsi="Times New Roman" w:cs="Times New Roman"/>
          <w:i/>
          <w:sz w:val="24"/>
          <w:szCs w:val="24"/>
          <w:lang w:val="ca-ES" w:eastAsia="es-ES"/>
        </w:rPr>
        <w:t>Text refós de la Llei de Propietat Intel·lectual, aprovat pel Reial Decret Legislatiu 1/1996 de 12 de abril.</w:t>
      </w:r>
    </w:p>
    <w:p w:rsidR="00A81B0B" w:rsidRPr="008066D8" w:rsidRDefault="00A81B0B" w:rsidP="00A81B0B">
      <w:pPr>
        <w:pStyle w:val="Prrafodelista"/>
        <w:numPr>
          <w:ilvl w:val="0"/>
          <w:numId w:val="9"/>
        </w:numPr>
        <w:shd w:val="clear" w:color="auto" w:fill="FFFFFF"/>
        <w:spacing w:after="0" w:line="240" w:lineRule="auto"/>
        <w:jc w:val="both"/>
        <w:rPr>
          <w:rFonts w:ascii="Times New Roman" w:eastAsia="Times New Roman" w:hAnsi="Times New Roman" w:cs="Times New Roman"/>
          <w:i/>
          <w:sz w:val="24"/>
          <w:szCs w:val="24"/>
          <w:lang w:val="ca-ES" w:eastAsia="es-ES"/>
        </w:rPr>
      </w:pPr>
      <w:r w:rsidRPr="008066D8">
        <w:rPr>
          <w:rFonts w:ascii="Times New Roman" w:eastAsia="Times New Roman" w:hAnsi="Times New Roman" w:cs="Times New Roman"/>
          <w:i/>
          <w:sz w:val="24"/>
          <w:szCs w:val="24"/>
          <w:lang w:val="ca-ES" w:eastAsia="es-ES"/>
        </w:rPr>
        <w:t>Modificació del text refós: Llei 23/2006 de 7 de juliol (BOE 08/07/2006)</w:t>
      </w:r>
    </w:p>
    <w:p w:rsidR="00A81B0B" w:rsidRPr="008066D8" w:rsidRDefault="00A81B0B" w:rsidP="00A81B0B">
      <w:pPr>
        <w:shd w:val="clear" w:color="auto" w:fill="FFFFFF"/>
        <w:spacing w:after="0" w:line="240" w:lineRule="auto"/>
        <w:jc w:val="both"/>
        <w:rPr>
          <w:rFonts w:ascii="Times New Roman" w:eastAsia="Times New Roman" w:hAnsi="Times New Roman" w:cs="Times New Roman"/>
          <w:sz w:val="24"/>
          <w:szCs w:val="24"/>
          <w:lang w:val="ca-ES" w:eastAsia="es-ES"/>
        </w:rPr>
      </w:pPr>
    </w:p>
    <w:p w:rsidR="00A81B0B" w:rsidRPr="008066D8" w:rsidRDefault="00A81B0B" w:rsidP="00A81B0B">
      <w:pPr>
        <w:shd w:val="clear" w:color="auto" w:fill="FFFFFF"/>
        <w:spacing w:after="0" w:line="240" w:lineRule="auto"/>
        <w:jc w:val="both"/>
        <w:rPr>
          <w:rFonts w:ascii="Times New Roman" w:eastAsia="Times New Roman" w:hAnsi="Times New Roman" w:cs="Times New Roman"/>
          <w:b/>
          <w:sz w:val="24"/>
          <w:szCs w:val="24"/>
          <w:lang w:val="ca-ES" w:eastAsia="es-ES"/>
        </w:rPr>
      </w:pPr>
      <w:r w:rsidRPr="008066D8">
        <w:rPr>
          <w:rFonts w:ascii="Times New Roman" w:eastAsia="Times New Roman" w:hAnsi="Times New Roman" w:cs="Times New Roman"/>
          <w:b/>
          <w:sz w:val="24"/>
          <w:szCs w:val="24"/>
          <w:lang w:val="ca-ES" w:eastAsia="es-ES"/>
        </w:rPr>
        <w:t>Espanya:</w:t>
      </w:r>
    </w:p>
    <w:p w:rsidR="00A81B0B" w:rsidRPr="008066D8" w:rsidRDefault="00A81B0B" w:rsidP="00A81B0B">
      <w:pPr>
        <w:pStyle w:val="Prrafodelista"/>
        <w:numPr>
          <w:ilvl w:val="0"/>
          <w:numId w:val="9"/>
        </w:numPr>
        <w:shd w:val="clear" w:color="auto" w:fill="FFFFFF"/>
        <w:spacing w:after="0" w:line="240" w:lineRule="auto"/>
        <w:jc w:val="both"/>
        <w:rPr>
          <w:rFonts w:ascii="Times New Roman" w:eastAsia="Times New Roman" w:hAnsi="Times New Roman" w:cs="Times New Roman"/>
          <w:i/>
          <w:sz w:val="24"/>
          <w:szCs w:val="24"/>
          <w:lang w:val="ca-ES" w:eastAsia="es-ES"/>
        </w:rPr>
      </w:pPr>
      <w:r w:rsidRPr="008066D8">
        <w:rPr>
          <w:rFonts w:ascii="Times New Roman" w:eastAsia="Times New Roman" w:hAnsi="Times New Roman" w:cs="Times New Roman"/>
          <w:i/>
          <w:sz w:val="24"/>
          <w:szCs w:val="24"/>
          <w:lang w:val="ca-ES" w:eastAsia="es-ES"/>
        </w:rPr>
        <w:t>Reial Decret Legislatiu 1/1996 de 12 de abril.</w:t>
      </w:r>
    </w:p>
    <w:p w:rsidR="00A81B0B" w:rsidRPr="008066D8" w:rsidRDefault="00A81B0B" w:rsidP="00A81B0B">
      <w:pPr>
        <w:pStyle w:val="Prrafodelista"/>
        <w:shd w:val="clear" w:color="auto" w:fill="FFFFFF"/>
        <w:spacing w:after="0" w:line="240" w:lineRule="auto"/>
        <w:jc w:val="both"/>
        <w:rPr>
          <w:rFonts w:ascii="Times New Roman" w:eastAsia="Times New Roman" w:hAnsi="Times New Roman" w:cs="Times New Roman"/>
          <w:b/>
          <w:sz w:val="24"/>
          <w:szCs w:val="24"/>
          <w:lang w:val="ca-ES" w:eastAsia="es-ES"/>
        </w:rPr>
      </w:pPr>
    </w:p>
    <w:p w:rsidR="00A81B0B" w:rsidRPr="008066D8" w:rsidRDefault="00A81B0B" w:rsidP="00A81B0B">
      <w:pPr>
        <w:shd w:val="clear" w:color="auto" w:fill="FFFFFF"/>
        <w:spacing w:after="0" w:line="240" w:lineRule="auto"/>
        <w:jc w:val="both"/>
        <w:rPr>
          <w:rFonts w:ascii="Times New Roman" w:eastAsia="Times New Roman" w:hAnsi="Times New Roman" w:cs="Times New Roman"/>
          <w:sz w:val="24"/>
          <w:szCs w:val="24"/>
          <w:lang w:val="ca-ES" w:eastAsia="es-ES"/>
        </w:rPr>
      </w:pPr>
    </w:p>
    <w:p w:rsidR="00A81B0B" w:rsidRPr="008066D8" w:rsidRDefault="00A81B0B" w:rsidP="00A81B0B">
      <w:pPr>
        <w:shd w:val="clear" w:color="auto" w:fill="FFFFFF"/>
        <w:spacing w:after="0" w:line="240" w:lineRule="auto"/>
        <w:jc w:val="both"/>
        <w:rPr>
          <w:rFonts w:ascii="Times New Roman" w:eastAsia="Times New Roman" w:hAnsi="Times New Roman" w:cs="Times New Roman"/>
          <w:sz w:val="24"/>
          <w:szCs w:val="24"/>
          <w:lang w:val="ca-ES" w:eastAsia="es-ES"/>
        </w:rPr>
      </w:pPr>
      <w:r w:rsidRPr="008066D8">
        <w:rPr>
          <w:rFonts w:ascii="Times New Roman" w:eastAsia="Times New Roman" w:hAnsi="Times New Roman" w:cs="Times New Roman"/>
          <w:sz w:val="24"/>
          <w:szCs w:val="24"/>
          <w:lang w:val="ca-ES" w:eastAsia="es-ES"/>
        </w:rPr>
        <w:t>La normativa espanyola està cada vegada més condicionada per la normativa comunitària que pretén harmonitzar en aquest camp la legislació de tots els països de la Unió Europea.</w:t>
      </w:r>
    </w:p>
    <w:p w:rsidR="00A81B0B" w:rsidRPr="008066D8" w:rsidRDefault="00A81B0B" w:rsidP="00A81B0B">
      <w:pPr>
        <w:shd w:val="clear" w:color="auto" w:fill="FFFFFF"/>
        <w:spacing w:after="0" w:line="240" w:lineRule="auto"/>
        <w:jc w:val="both"/>
        <w:rPr>
          <w:rFonts w:ascii="Times New Roman" w:eastAsia="Times New Roman" w:hAnsi="Times New Roman" w:cs="Times New Roman"/>
          <w:color w:val="000000"/>
          <w:sz w:val="24"/>
          <w:szCs w:val="24"/>
          <w:lang w:val="ca-ES" w:eastAsia="es-ES"/>
        </w:rPr>
      </w:pPr>
    </w:p>
    <w:p w:rsidR="00A81B0B" w:rsidRPr="008066D8" w:rsidRDefault="00A81B0B" w:rsidP="00A81B0B">
      <w:pPr>
        <w:spacing w:after="0"/>
        <w:jc w:val="both"/>
        <w:rPr>
          <w:rFonts w:ascii="Times New Roman" w:hAnsi="Times New Roman" w:cs="Times New Roman"/>
          <w:sz w:val="24"/>
          <w:szCs w:val="24"/>
          <w:lang w:val="ca-ES"/>
        </w:rPr>
      </w:pPr>
    </w:p>
    <w:p w:rsidR="00A81B0B" w:rsidRPr="008066D8" w:rsidRDefault="00A81B0B" w:rsidP="00A81B0B">
      <w:pPr>
        <w:spacing w:after="0"/>
        <w:jc w:val="both"/>
        <w:rPr>
          <w:rFonts w:ascii="Times New Roman" w:hAnsi="Times New Roman" w:cs="Times New Roman"/>
          <w:b/>
          <w:sz w:val="24"/>
          <w:szCs w:val="24"/>
          <w:lang w:val="ca-ES"/>
        </w:rPr>
      </w:pPr>
      <w:r w:rsidRPr="008066D8">
        <w:rPr>
          <w:rFonts w:ascii="Times New Roman" w:hAnsi="Times New Roman" w:cs="Times New Roman"/>
          <w:b/>
          <w:sz w:val="24"/>
          <w:szCs w:val="24"/>
          <w:lang w:val="ca-ES"/>
        </w:rPr>
        <w:t>Legislació Unió Europea:</w:t>
      </w:r>
    </w:p>
    <w:p w:rsidR="00A81B0B" w:rsidRPr="008066D8" w:rsidRDefault="00A81B0B" w:rsidP="00A81B0B">
      <w:pPr>
        <w:pStyle w:val="Prrafodelista"/>
        <w:numPr>
          <w:ilvl w:val="0"/>
          <w:numId w:val="9"/>
        </w:numPr>
        <w:spacing w:after="0"/>
        <w:jc w:val="both"/>
        <w:rPr>
          <w:rFonts w:ascii="Times New Roman" w:hAnsi="Times New Roman" w:cs="Times New Roman"/>
          <w:i/>
          <w:sz w:val="24"/>
          <w:szCs w:val="24"/>
          <w:lang w:val="ca-ES"/>
        </w:rPr>
      </w:pPr>
      <w:r w:rsidRPr="008066D8">
        <w:rPr>
          <w:rFonts w:ascii="Times New Roman" w:hAnsi="Times New Roman" w:cs="Times New Roman"/>
          <w:i/>
          <w:sz w:val="24"/>
          <w:szCs w:val="24"/>
          <w:lang w:val="ca-ES"/>
        </w:rPr>
        <w:t>Directiva 2001/29/CE del Parlament Europeu i del Consell de 22 de maig de 2001: relativa a l’harmonització de determinats aspectes de drets d’autor.</w:t>
      </w:r>
    </w:p>
    <w:p w:rsidR="00A81B0B" w:rsidRPr="008066D8" w:rsidRDefault="00A81B0B" w:rsidP="00A81B0B">
      <w:pPr>
        <w:pStyle w:val="Prrafodelista"/>
        <w:numPr>
          <w:ilvl w:val="0"/>
          <w:numId w:val="9"/>
        </w:numPr>
        <w:spacing w:after="0"/>
        <w:jc w:val="both"/>
        <w:rPr>
          <w:rFonts w:ascii="Times New Roman" w:hAnsi="Times New Roman" w:cs="Times New Roman"/>
          <w:i/>
          <w:sz w:val="24"/>
          <w:szCs w:val="24"/>
          <w:lang w:val="ca-ES"/>
        </w:rPr>
      </w:pPr>
      <w:r w:rsidRPr="008066D8">
        <w:rPr>
          <w:rFonts w:ascii="Times New Roman" w:hAnsi="Times New Roman" w:cs="Times New Roman"/>
          <w:i/>
          <w:sz w:val="24"/>
          <w:szCs w:val="24"/>
          <w:lang w:val="ca-ES"/>
        </w:rPr>
        <w:t>Directiva 1996/9/CE del Parlament Europeu i del Consell d’11 de març de 1996 sobre la protecció jurídica de bases de dades.</w:t>
      </w:r>
    </w:p>
    <w:p w:rsidR="00A81B0B" w:rsidRPr="008066D8" w:rsidRDefault="00A81B0B" w:rsidP="00A81B0B">
      <w:pPr>
        <w:pStyle w:val="Prrafodelista"/>
        <w:numPr>
          <w:ilvl w:val="0"/>
          <w:numId w:val="9"/>
        </w:numPr>
        <w:spacing w:after="0" w:line="240" w:lineRule="auto"/>
        <w:jc w:val="both"/>
        <w:rPr>
          <w:rFonts w:ascii="Times New Roman" w:hAnsi="Times New Roman" w:cs="Times New Roman"/>
          <w:i/>
          <w:sz w:val="24"/>
          <w:szCs w:val="24"/>
          <w:lang w:val="ca-ES"/>
        </w:rPr>
      </w:pPr>
      <w:r w:rsidRPr="008066D8">
        <w:rPr>
          <w:rFonts w:ascii="Times New Roman" w:hAnsi="Times New Roman" w:cs="Times New Roman"/>
          <w:i/>
          <w:sz w:val="24"/>
          <w:szCs w:val="24"/>
          <w:lang w:val="ca-ES"/>
        </w:rPr>
        <w:lastRenderedPageBreak/>
        <w:t>Directiva 2006/115/CE del Parlament Europeu i Consell, de 12 de desembre de 2006 , sobre drets de lloguer i préstec i altres drets afins als drets d'autor en l'àmbit de la propietat intel·lectual (Versió codificada) [aquesta directiva substitueix la Directiva 92/100/CE del Consell, de 19 de novembre de 1992, sobre drets de lloguer i préstec i altres drets afins als drets d’autor en l’àmbit de la propietat intel·lectual].</w:t>
      </w:r>
    </w:p>
    <w:p w:rsidR="00A81B0B" w:rsidRPr="008066D8" w:rsidRDefault="00A81B0B" w:rsidP="00A81B0B">
      <w:pPr>
        <w:pStyle w:val="Prrafodelista"/>
        <w:numPr>
          <w:ilvl w:val="0"/>
          <w:numId w:val="9"/>
        </w:numPr>
        <w:spacing w:after="0"/>
        <w:jc w:val="both"/>
        <w:rPr>
          <w:rFonts w:ascii="Times New Roman" w:hAnsi="Times New Roman" w:cs="Times New Roman"/>
          <w:i/>
          <w:sz w:val="24"/>
          <w:szCs w:val="24"/>
          <w:lang w:val="ca-ES"/>
        </w:rPr>
      </w:pPr>
      <w:r w:rsidRPr="008066D8">
        <w:rPr>
          <w:rFonts w:ascii="Times New Roman" w:hAnsi="Times New Roman" w:cs="Times New Roman"/>
          <w:i/>
          <w:sz w:val="24"/>
          <w:szCs w:val="24"/>
          <w:lang w:val="ca-ES"/>
        </w:rPr>
        <w:t xml:space="preserve">Directiva 2006/116/CE del Parlament Europeu i Consell, de 12 de desembre de 2006, relativa al termini de protecció del dret d'autor i de determinats drets afins (versió codificada) [aquesta directiva substitueix la Directiva 93/98/CEE del Consell, de 29 d'octubre de 1993, relativa a </w:t>
      </w:r>
      <w:proofErr w:type="spellStart"/>
      <w:r w:rsidRPr="008066D8">
        <w:rPr>
          <w:rFonts w:ascii="Times New Roman" w:hAnsi="Times New Roman" w:cs="Times New Roman"/>
          <w:i/>
          <w:sz w:val="24"/>
          <w:szCs w:val="24"/>
          <w:lang w:val="ca-ES"/>
        </w:rPr>
        <w:t>l'harmontzació</w:t>
      </w:r>
      <w:proofErr w:type="spellEnd"/>
      <w:r w:rsidRPr="008066D8">
        <w:rPr>
          <w:rFonts w:ascii="Times New Roman" w:hAnsi="Times New Roman" w:cs="Times New Roman"/>
          <w:i/>
          <w:sz w:val="24"/>
          <w:szCs w:val="24"/>
          <w:lang w:val="ca-ES"/>
        </w:rPr>
        <w:t xml:space="preserve"> dels termini de protecció del dret d'autor i determinats drets afins].</w:t>
      </w:r>
    </w:p>
    <w:p w:rsidR="00A81B0B" w:rsidRPr="008066D8" w:rsidRDefault="00A81B0B" w:rsidP="00A81B0B">
      <w:pPr>
        <w:spacing w:after="0"/>
        <w:ind w:left="360"/>
        <w:jc w:val="both"/>
        <w:rPr>
          <w:rFonts w:ascii="Times New Roman" w:hAnsi="Times New Roman" w:cs="Times New Roman"/>
          <w:i/>
          <w:sz w:val="24"/>
          <w:szCs w:val="24"/>
          <w:lang w:val="ca-ES"/>
        </w:rPr>
      </w:pPr>
    </w:p>
    <w:p w:rsidR="00A81B0B" w:rsidRPr="008066D8" w:rsidRDefault="00A81B0B" w:rsidP="00A81B0B">
      <w:pPr>
        <w:spacing w:after="0"/>
        <w:jc w:val="both"/>
        <w:rPr>
          <w:rFonts w:ascii="Times New Roman" w:hAnsi="Times New Roman" w:cs="Times New Roman"/>
          <w:b/>
          <w:sz w:val="24"/>
          <w:szCs w:val="24"/>
          <w:lang w:val="ca-ES"/>
        </w:rPr>
      </w:pPr>
      <w:r w:rsidRPr="008066D8">
        <w:rPr>
          <w:rFonts w:ascii="Times New Roman" w:hAnsi="Times New Roman" w:cs="Times New Roman"/>
          <w:b/>
          <w:sz w:val="24"/>
          <w:szCs w:val="24"/>
          <w:lang w:val="ca-ES"/>
        </w:rPr>
        <w:t>Legislació internacional:</w:t>
      </w:r>
    </w:p>
    <w:p w:rsidR="00A81B0B" w:rsidRPr="008066D8" w:rsidRDefault="00A81B0B" w:rsidP="00A81B0B">
      <w:pPr>
        <w:pStyle w:val="Prrafodelista"/>
        <w:numPr>
          <w:ilvl w:val="0"/>
          <w:numId w:val="9"/>
        </w:numPr>
        <w:spacing w:after="0"/>
        <w:jc w:val="both"/>
        <w:rPr>
          <w:rFonts w:ascii="Times New Roman" w:hAnsi="Times New Roman" w:cs="Times New Roman"/>
          <w:b/>
          <w:sz w:val="24"/>
          <w:szCs w:val="24"/>
          <w:lang w:val="ca-ES"/>
        </w:rPr>
      </w:pPr>
      <w:proofErr w:type="spellStart"/>
      <w:r w:rsidRPr="008066D8">
        <w:rPr>
          <w:rFonts w:ascii="Times New Roman" w:hAnsi="Times New Roman" w:cs="Times New Roman"/>
          <w:i/>
          <w:sz w:val="24"/>
          <w:szCs w:val="24"/>
          <w:lang w:val="ca-ES"/>
        </w:rPr>
        <w:t>Collection</w:t>
      </w:r>
      <w:proofErr w:type="spellEnd"/>
      <w:r w:rsidRPr="008066D8">
        <w:rPr>
          <w:rFonts w:ascii="Times New Roman" w:hAnsi="Times New Roman" w:cs="Times New Roman"/>
          <w:i/>
          <w:sz w:val="24"/>
          <w:szCs w:val="24"/>
          <w:lang w:val="ca-ES"/>
        </w:rPr>
        <w:t xml:space="preserve"> of </w:t>
      </w:r>
      <w:proofErr w:type="spellStart"/>
      <w:r w:rsidRPr="008066D8">
        <w:rPr>
          <w:rFonts w:ascii="Times New Roman" w:hAnsi="Times New Roman" w:cs="Times New Roman"/>
          <w:i/>
          <w:sz w:val="24"/>
          <w:szCs w:val="24"/>
          <w:lang w:val="ca-ES"/>
        </w:rPr>
        <w:t>Laws</w:t>
      </w:r>
      <w:proofErr w:type="spellEnd"/>
      <w:r w:rsidRPr="008066D8">
        <w:rPr>
          <w:rFonts w:ascii="Times New Roman" w:hAnsi="Times New Roman" w:cs="Times New Roman"/>
          <w:i/>
          <w:sz w:val="24"/>
          <w:szCs w:val="24"/>
          <w:lang w:val="ca-ES"/>
        </w:rPr>
        <w:t xml:space="preserve"> for Electronic Access (CLEA)</w:t>
      </w:r>
      <w:r w:rsidRPr="008066D8">
        <w:rPr>
          <w:rFonts w:ascii="Times New Roman" w:hAnsi="Times New Roman" w:cs="Times New Roman"/>
          <w:i/>
          <w:sz w:val="24"/>
          <w:szCs w:val="24"/>
          <w:lang w:val="ca-ES"/>
        </w:rPr>
        <w:br/>
        <w:t>Base de dades de la OMPI (Organització Mundial de Propietat Intel·lectual) que recopila la legislació de tot el món en aquesta matèria.</w:t>
      </w:r>
      <w:r w:rsidRPr="008066D8">
        <w:rPr>
          <w:rFonts w:ascii="Times New Roman" w:hAnsi="Times New Roman" w:cs="Times New Roman"/>
          <w:i/>
          <w:sz w:val="24"/>
          <w:szCs w:val="24"/>
          <w:lang w:val="ca-ES"/>
        </w:rPr>
        <w:br/>
      </w:r>
      <w:hyperlink r:id="rId7" w:history="1">
        <w:r w:rsidRPr="008066D8">
          <w:rPr>
            <w:rStyle w:val="Hipervnculo"/>
            <w:rFonts w:ascii="Times New Roman" w:hAnsi="Times New Roman" w:cs="Times New Roman"/>
            <w:i/>
            <w:sz w:val="24"/>
            <w:szCs w:val="24"/>
            <w:lang w:val="ca-ES"/>
          </w:rPr>
          <w:t>Accés CLEA</w:t>
        </w:r>
      </w:hyperlink>
    </w:p>
    <w:p w:rsidR="00A81B0B" w:rsidRPr="008066D8" w:rsidRDefault="00712321" w:rsidP="00A81B0B">
      <w:pPr>
        <w:pStyle w:val="rteright"/>
        <w:jc w:val="both"/>
        <w:rPr>
          <w:rFonts w:ascii="Times New Roman" w:hAnsi="Times New Roman" w:cs="Times New Roman"/>
          <w:i/>
          <w:color w:val="auto"/>
          <w:lang w:val="ca-ES"/>
        </w:rPr>
      </w:pPr>
      <w:hyperlink r:id="rId8" w:anchor="0" w:history="1">
        <w:r w:rsidR="00A81B0B" w:rsidRPr="008066D8">
          <w:rPr>
            <w:rFonts w:ascii="Times New Roman" w:hAnsi="Times New Roman" w:cs="Times New Roman"/>
            <w:i/>
            <w:color w:val="auto"/>
            <w:lang w:val="ca-ES"/>
          </w:rPr>
          <w:br/>
        </w:r>
      </w:hyperlink>
    </w:p>
    <w:p w:rsidR="003831B9" w:rsidRPr="008066D8" w:rsidRDefault="003831B9" w:rsidP="00F32DF0">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OBJECTE DE LA PROPIETAT INTEL·LECTUAL </w:t>
      </w:r>
    </w:p>
    <w:p w:rsidR="003831B9" w:rsidRPr="008066D8" w:rsidRDefault="003831B9" w:rsidP="00F32DF0">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El fet generador de la propietat intel·lectual d’una obra literària, artística o científica corre</w:t>
      </w:r>
      <w:r w:rsidR="006C2EA1" w:rsidRPr="008066D8">
        <w:rPr>
          <w:rFonts w:ascii="Times New Roman" w:hAnsi="Times New Roman" w:cs="Times New Roman"/>
          <w:sz w:val="24"/>
          <w:szCs w:val="24"/>
          <w:lang w:val="ca-ES"/>
        </w:rPr>
        <w:t>s</w:t>
      </w:r>
      <w:r w:rsidRPr="008066D8">
        <w:rPr>
          <w:rFonts w:ascii="Times New Roman" w:hAnsi="Times New Roman" w:cs="Times New Roman"/>
          <w:sz w:val="24"/>
          <w:szCs w:val="24"/>
          <w:lang w:val="ca-ES"/>
        </w:rPr>
        <w:t xml:space="preserve">pon a l’autor pel sol fet de la seva creació, tal i com estableix l’article 1 de la </w:t>
      </w:r>
      <w:proofErr w:type="spellStart"/>
      <w:r w:rsidRPr="008066D8">
        <w:rPr>
          <w:rFonts w:ascii="Times New Roman" w:hAnsi="Times New Roman" w:cs="Times New Roman"/>
          <w:sz w:val="24"/>
          <w:szCs w:val="24"/>
          <w:lang w:val="ca-ES"/>
        </w:rPr>
        <w:t>LPI</w:t>
      </w:r>
      <w:proofErr w:type="spellEnd"/>
      <w:r w:rsidRPr="008066D8">
        <w:rPr>
          <w:rFonts w:ascii="Times New Roman" w:hAnsi="Times New Roman" w:cs="Times New Roman"/>
          <w:sz w:val="24"/>
          <w:szCs w:val="24"/>
          <w:lang w:val="ca-ES"/>
        </w:rPr>
        <w:t>.</w:t>
      </w:r>
    </w:p>
    <w:p w:rsidR="006C2EA1" w:rsidRPr="008066D8" w:rsidRDefault="006C2EA1" w:rsidP="00F32DF0">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L’article 10.1LPI disposa que són objectes de les propietat intel·lectual: </w:t>
      </w:r>
    </w:p>
    <w:p w:rsidR="006C2EA1" w:rsidRPr="008066D8" w:rsidRDefault="006C2EA1" w:rsidP="006C2EA1">
      <w:pPr>
        <w:pStyle w:val="Prrafodelista"/>
        <w:numPr>
          <w:ilvl w:val="0"/>
          <w:numId w:val="2"/>
        </w:num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“Totes les creacions originals literàries, artístiques o científiques expressades per qualsevol mitjà o suport, tangible o intangible, actualment conegut o que s’inventi en un futur”. </w:t>
      </w:r>
    </w:p>
    <w:p w:rsidR="006C2EA1" w:rsidRPr="008066D8" w:rsidRDefault="006C2EA1" w:rsidP="00FC11B6">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D’acord amb l’article 11LPI, també es poden considerar objecte de propietat intel·lectual: </w:t>
      </w:r>
    </w:p>
    <w:p w:rsidR="006C2EA1" w:rsidRPr="008066D8" w:rsidRDefault="006C2EA1" w:rsidP="006C2EA1">
      <w:pPr>
        <w:pStyle w:val="Prrafodelista"/>
        <w:numPr>
          <w:ilvl w:val="0"/>
          <w:numId w:val="2"/>
        </w:num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Les traduccions i adaptacions</w:t>
      </w:r>
    </w:p>
    <w:p w:rsidR="006C2EA1" w:rsidRPr="008066D8" w:rsidRDefault="006C2EA1" w:rsidP="006C2EA1">
      <w:pPr>
        <w:pStyle w:val="Prrafodelista"/>
        <w:numPr>
          <w:ilvl w:val="0"/>
          <w:numId w:val="2"/>
        </w:num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Les revisions, actualitzacions i anotacions</w:t>
      </w:r>
    </w:p>
    <w:p w:rsidR="00A21C25" w:rsidRPr="008066D8" w:rsidRDefault="006C2EA1" w:rsidP="006C2EA1">
      <w:pPr>
        <w:pStyle w:val="Prrafodelista"/>
        <w:numPr>
          <w:ilvl w:val="0"/>
          <w:numId w:val="2"/>
        </w:num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Els c</w:t>
      </w:r>
      <w:r w:rsidR="00A21C25" w:rsidRPr="008066D8">
        <w:rPr>
          <w:rFonts w:ascii="Times New Roman" w:hAnsi="Times New Roman" w:cs="Times New Roman"/>
          <w:sz w:val="24"/>
          <w:szCs w:val="24"/>
          <w:lang w:val="ca-ES"/>
        </w:rPr>
        <w:t xml:space="preserve">ompendis, resumen i extractes </w:t>
      </w:r>
    </w:p>
    <w:p w:rsidR="00A21C25" w:rsidRPr="008066D8" w:rsidRDefault="00A21C25" w:rsidP="006C2EA1">
      <w:pPr>
        <w:pStyle w:val="Prrafodelista"/>
        <w:numPr>
          <w:ilvl w:val="0"/>
          <w:numId w:val="2"/>
        </w:num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E</w:t>
      </w:r>
      <w:r w:rsidR="006C2EA1" w:rsidRPr="008066D8">
        <w:rPr>
          <w:rFonts w:ascii="Times New Roman" w:hAnsi="Times New Roman" w:cs="Times New Roman"/>
          <w:sz w:val="24"/>
          <w:szCs w:val="24"/>
          <w:lang w:val="ca-ES"/>
        </w:rPr>
        <w:t xml:space="preserve">ls canvis musicals, </w:t>
      </w:r>
    </w:p>
    <w:p w:rsidR="00210E0A" w:rsidRPr="008066D8" w:rsidRDefault="00A21C25" w:rsidP="006C2EA1">
      <w:pPr>
        <w:pStyle w:val="Prrafodelista"/>
        <w:numPr>
          <w:ilvl w:val="0"/>
          <w:numId w:val="2"/>
        </w:num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Q</w:t>
      </w:r>
      <w:r w:rsidR="006C2EA1" w:rsidRPr="008066D8">
        <w:rPr>
          <w:rFonts w:ascii="Times New Roman" w:hAnsi="Times New Roman" w:cs="Times New Roman"/>
          <w:sz w:val="24"/>
          <w:szCs w:val="24"/>
          <w:lang w:val="ca-ES"/>
        </w:rPr>
        <w:t xml:space="preserve">ualsevol transformació d’una obra literària, </w:t>
      </w:r>
      <w:r w:rsidRPr="008066D8">
        <w:rPr>
          <w:rFonts w:ascii="Times New Roman" w:hAnsi="Times New Roman" w:cs="Times New Roman"/>
          <w:sz w:val="24"/>
          <w:szCs w:val="24"/>
          <w:lang w:val="ca-ES"/>
        </w:rPr>
        <w:t>artística</w:t>
      </w:r>
      <w:r w:rsidR="006C2EA1" w:rsidRPr="008066D8">
        <w:rPr>
          <w:rFonts w:ascii="Times New Roman" w:hAnsi="Times New Roman" w:cs="Times New Roman"/>
          <w:sz w:val="24"/>
          <w:szCs w:val="24"/>
          <w:lang w:val="ca-ES"/>
        </w:rPr>
        <w:t xml:space="preserve"> o científica. </w:t>
      </w:r>
    </w:p>
    <w:p w:rsidR="00A21C25" w:rsidRPr="008066D8" w:rsidRDefault="00A21C25" w:rsidP="00A21C25">
      <w:pPr>
        <w:ind w:left="360"/>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Cal dir que, d’acord amb l’article 12.1LPI, també es poden considerar com a objecte les col·leccions d’obres alienes de dates o altres elements independents que per la selecció dels seus continguts constitueixin creacions intel·lectuals. </w:t>
      </w:r>
    </w:p>
    <w:p w:rsidR="00A21C25" w:rsidRPr="008066D8" w:rsidRDefault="00A21C25" w:rsidP="00A21C25">
      <w:pPr>
        <w:ind w:left="360"/>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No obstant, cal afirmar que, d’acord amb l’article 13LPI, en canvi, no són objecte de propietat intel·lectual les disposicions legals, reglaments i els seus corresponents projectes, les resolucions del òrgans jurisdiccionals, etc. </w:t>
      </w:r>
    </w:p>
    <w:p w:rsidR="00A21C25" w:rsidRPr="008066D8" w:rsidRDefault="00A21C25" w:rsidP="00A21C25">
      <w:pPr>
        <w:ind w:left="360"/>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Els drets d’autor són compatibles, independents i acumulables amb: </w:t>
      </w:r>
    </w:p>
    <w:p w:rsidR="00A21C25" w:rsidRPr="008066D8" w:rsidRDefault="00A21C25" w:rsidP="00A21C25">
      <w:pPr>
        <w:pStyle w:val="Prrafodelista"/>
        <w:numPr>
          <w:ilvl w:val="0"/>
          <w:numId w:val="3"/>
        </w:num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lastRenderedPageBreak/>
        <w:t>La propietat i altres drets que tingui per</w:t>
      </w:r>
      <w:r w:rsidR="00630187" w:rsidRPr="008066D8">
        <w:rPr>
          <w:rFonts w:ascii="Times New Roman" w:hAnsi="Times New Roman" w:cs="Times New Roman"/>
          <w:sz w:val="24"/>
          <w:szCs w:val="24"/>
          <w:lang w:val="ca-ES"/>
        </w:rPr>
        <w:t xml:space="preserve"> </w:t>
      </w:r>
      <w:r w:rsidRPr="008066D8">
        <w:rPr>
          <w:rFonts w:ascii="Times New Roman" w:hAnsi="Times New Roman" w:cs="Times New Roman"/>
          <w:sz w:val="24"/>
          <w:szCs w:val="24"/>
          <w:lang w:val="ca-ES"/>
        </w:rPr>
        <w:t>objecte la cosa material a la qual està incorporada la creació intel·lectual</w:t>
      </w:r>
    </w:p>
    <w:p w:rsidR="00A21C25" w:rsidRPr="008066D8" w:rsidRDefault="00A21C25" w:rsidP="00A21C25">
      <w:pPr>
        <w:pStyle w:val="Prrafodelista"/>
        <w:numPr>
          <w:ilvl w:val="0"/>
          <w:numId w:val="3"/>
        </w:num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Els drets de propietat industrial que existeixin sobre l’obra</w:t>
      </w:r>
    </w:p>
    <w:p w:rsidR="00A21C25" w:rsidRPr="008066D8" w:rsidRDefault="00A21C25" w:rsidP="00A21C25">
      <w:pPr>
        <w:pStyle w:val="Prrafodelista"/>
        <w:numPr>
          <w:ilvl w:val="0"/>
          <w:numId w:val="3"/>
        </w:num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Els drets de propietat intel·lectual reconeguts en el L</w:t>
      </w:r>
      <w:r w:rsidR="00630187" w:rsidRPr="008066D8">
        <w:rPr>
          <w:rFonts w:ascii="Times New Roman" w:hAnsi="Times New Roman" w:cs="Times New Roman"/>
          <w:sz w:val="24"/>
          <w:szCs w:val="24"/>
          <w:lang w:val="ca-ES"/>
        </w:rPr>
        <w:t>l</w:t>
      </w:r>
      <w:r w:rsidRPr="008066D8">
        <w:rPr>
          <w:rFonts w:ascii="Times New Roman" w:hAnsi="Times New Roman" w:cs="Times New Roman"/>
          <w:sz w:val="24"/>
          <w:szCs w:val="24"/>
          <w:lang w:val="ca-ES"/>
        </w:rPr>
        <w:t xml:space="preserve">ibre III de la Llei de Propietat Intel·lectual </w:t>
      </w:r>
    </w:p>
    <w:p w:rsidR="00630187" w:rsidRPr="008066D8" w:rsidRDefault="00630187" w:rsidP="00630187">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SUBJECTE</w:t>
      </w:r>
    </w:p>
    <w:p w:rsidR="00630187" w:rsidRPr="008066D8" w:rsidRDefault="00630187" w:rsidP="00630187">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Es considera autor a la persona natural que crea alguna obra artística, científica o literària. Per tant, dos requisits: </w:t>
      </w:r>
    </w:p>
    <w:p w:rsidR="00630187" w:rsidRPr="008066D8" w:rsidRDefault="00630187" w:rsidP="00630187">
      <w:pPr>
        <w:pStyle w:val="Prrafodelista"/>
        <w:numPr>
          <w:ilvl w:val="0"/>
          <w:numId w:val="2"/>
        </w:num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Persona natural (tot i que també es permet que de la protecció de qual l’autor gaudeix també se’n podran beneficiar les persones físiques en aquells casos expressament previstos per l’article 5 de la llei )</w:t>
      </w:r>
    </w:p>
    <w:p w:rsidR="00630187" w:rsidRPr="008066D8" w:rsidRDefault="00630187" w:rsidP="00630187">
      <w:pPr>
        <w:pStyle w:val="Prrafodelista"/>
        <w:numPr>
          <w:ilvl w:val="0"/>
          <w:numId w:val="2"/>
        </w:num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Creació d’una obra de caràcter intel·lectual</w:t>
      </w:r>
    </w:p>
    <w:p w:rsidR="00630187" w:rsidRPr="008066D8" w:rsidRDefault="00630187" w:rsidP="00630187">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Es presumeix autor a aquell que mostra l’aparença com a tal, mitjançant el nom, signatura o signe que l’identifiqui. </w:t>
      </w:r>
    </w:p>
    <w:p w:rsidR="00630187" w:rsidRPr="008066D8" w:rsidRDefault="00630187" w:rsidP="00630187">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Quan l’obra es divulga en forma anònima o amb </w:t>
      </w:r>
      <w:r w:rsidR="007D6516" w:rsidRPr="008066D8">
        <w:rPr>
          <w:rFonts w:ascii="Times New Roman" w:hAnsi="Times New Roman" w:cs="Times New Roman"/>
          <w:sz w:val="24"/>
          <w:szCs w:val="24"/>
          <w:lang w:val="ca-ES"/>
        </w:rPr>
        <w:t>pseudònim</w:t>
      </w:r>
      <w:r w:rsidRPr="008066D8">
        <w:rPr>
          <w:rFonts w:ascii="Times New Roman" w:hAnsi="Times New Roman" w:cs="Times New Roman"/>
          <w:sz w:val="24"/>
          <w:szCs w:val="24"/>
          <w:lang w:val="ca-ES"/>
        </w:rPr>
        <w:t xml:space="preserve">, l’exercici dels drets de propietat </w:t>
      </w:r>
      <w:r w:rsidR="007D6516" w:rsidRPr="008066D8">
        <w:rPr>
          <w:rFonts w:ascii="Times New Roman" w:hAnsi="Times New Roman" w:cs="Times New Roman"/>
          <w:sz w:val="24"/>
          <w:szCs w:val="24"/>
          <w:lang w:val="ca-ES"/>
        </w:rPr>
        <w:t>intel·lectual</w:t>
      </w:r>
      <w:r w:rsidRPr="008066D8">
        <w:rPr>
          <w:rFonts w:ascii="Times New Roman" w:hAnsi="Times New Roman" w:cs="Times New Roman"/>
          <w:sz w:val="24"/>
          <w:szCs w:val="24"/>
          <w:lang w:val="ca-ES"/>
        </w:rPr>
        <w:t xml:space="preserve"> correspondrà a la persona natural o jurídica que la tregui a la llum amb el consentiment de l’autor, mentre aquest útil no mostri la seva identitat (article 6). </w:t>
      </w:r>
    </w:p>
    <w:p w:rsidR="00630187" w:rsidRPr="008066D8" w:rsidRDefault="00630187" w:rsidP="00630187">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PLURALITAT D’AUTORS</w:t>
      </w:r>
    </w:p>
    <w:p w:rsidR="007D6516" w:rsidRPr="008066D8" w:rsidRDefault="007D6516" w:rsidP="00630187">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Quan una obra hagi estat realitzada per més d’un autor, els drets establerts correspondran a tots ells. </w:t>
      </w:r>
    </w:p>
    <w:p w:rsidR="007D6516" w:rsidRPr="008066D8" w:rsidRDefault="007D6516" w:rsidP="00630187">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Això significa, per tant, que en per a divulgar i modificar l’obra serà necessari el consentiment de tots. Una vegada l’obra hagi estat difosa cap coautor por refusar injustificadament el seu consentiment. A més, els coautors poden explotar separadament les seves aportacions sempre i quan no es perjudiqui a l’obra comuna. </w:t>
      </w:r>
    </w:p>
    <w:p w:rsidR="007D6516" w:rsidRPr="008066D8" w:rsidRDefault="00630187" w:rsidP="00630187">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OBRA COL·LECTIVA</w:t>
      </w:r>
    </w:p>
    <w:p w:rsidR="007D6516" w:rsidRPr="008066D8" w:rsidRDefault="007D6516" w:rsidP="00630187">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D’acord amb l’article 8, es considera com a obra col·lectiva aquella que ha estat creada per in</w:t>
      </w:r>
      <w:r w:rsidR="00835724" w:rsidRPr="008066D8">
        <w:rPr>
          <w:rFonts w:ascii="Times New Roman" w:hAnsi="Times New Roman" w:cs="Times New Roman"/>
          <w:sz w:val="24"/>
          <w:szCs w:val="24"/>
          <w:lang w:val="ca-ES"/>
        </w:rPr>
        <w:t xml:space="preserve">iciativa i sota la coordinació </w:t>
      </w:r>
      <w:r w:rsidRPr="008066D8">
        <w:rPr>
          <w:rFonts w:ascii="Times New Roman" w:hAnsi="Times New Roman" w:cs="Times New Roman"/>
          <w:sz w:val="24"/>
          <w:szCs w:val="24"/>
          <w:lang w:val="ca-ES"/>
        </w:rPr>
        <w:t>d’una persona natu</w:t>
      </w:r>
      <w:r w:rsidR="00835724" w:rsidRPr="008066D8">
        <w:rPr>
          <w:rFonts w:ascii="Times New Roman" w:hAnsi="Times New Roman" w:cs="Times New Roman"/>
          <w:sz w:val="24"/>
          <w:szCs w:val="24"/>
          <w:lang w:val="ca-ES"/>
        </w:rPr>
        <w:t>r</w:t>
      </w:r>
      <w:r w:rsidRPr="008066D8">
        <w:rPr>
          <w:rFonts w:ascii="Times New Roman" w:hAnsi="Times New Roman" w:cs="Times New Roman"/>
          <w:sz w:val="24"/>
          <w:szCs w:val="24"/>
          <w:lang w:val="ca-ES"/>
        </w:rPr>
        <w:t xml:space="preserve">al o jurídica que l’edita i publica amb el seu nom i que està constituïda pel conjunt d’aportacions de diferents autors per tal d’obtenir una creació única i autònoma. </w:t>
      </w:r>
    </w:p>
    <w:p w:rsidR="007D6516" w:rsidRPr="008066D8" w:rsidRDefault="007D6516" w:rsidP="00630187">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En aquests casos, els drets correspondran a la persona encarregada de l’edició i divulgació amb el seu nom. </w:t>
      </w:r>
    </w:p>
    <w:p w:rsidR="00630187" w:rsidRPr="008066D8" w:rsidRDefault="00630187" w:rsidP="00630187">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OBRA COMPOSTA</w:t>
      </w:r>
    </w:p>
    <w:p w:rsidR="007D6516" w:rsidRPr="008066D8" w:rsidRDefault="007D6516" w:rsidP="00630187">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L’article 9 determina que l’obra composta és aquella obra nova que incorpora una obra preexistent, però sense la col·laboració de l’autor d’aquesta última. </w:t>
      </w:r>
    </w:p>
    <w:p w:rsidR="00AF2C89" w:rsidRDefault="00AF2C89" w:rsidP="00630187">
      <w:pPr>
        <w:jc w:val="both"/>
        <w:rPr>
          <w:rFonts w:ascii="Times New Roman" w:hAnsi="Times New Roman" w:cs="Times New Roman"/>
          <w:sz w:val="24"/>
          <w:szCs w:val="24"/>
          <w:lang w:val="ca-ES"/>
        </w:rPr>
      </w:pPr>
    </w:p>
    <w:p w:rsidR="00630187" w:rsidRPr="008066D8" w:rsidRDefault="00630187" w:rsidP="00630187">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lastRenderedPageBreak/>
        <w:t>CONTINGUT</w:t>
      </w:r>
    </w:p>
    <w:p w:rsidR="00FF4013" w:rsidRPr="008066D8" w:rsidRDefault="00FF4013" w:rsidP="00630187">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La propietat intel·lectual esta integrada per drets de caràcter personals o morals i per drets de caràcter patrimonial. Aquests drets atribueixen a l’autor la plena </w:t>
      </w:r>
      <w:proofErr w:type="spellStart"/>
      <w:r w:rsidRPr="008066D8">
        <w:rPr>
          <w:rFonts w:ascii="Times New Roman" w:hAnsi="Times New Roman" w:cs="Times New Roman"/>
          <w:sz w:val="24"/>
          <w:szCs w:val="24"/>
          <w:lang w:val="ca-ES"/>
        </w:rPr>
        <w:t>dispoció</w:t>
      </w:r>
      <w:proofErr w:type="spellEnd"/>
      <w:r w:rsidRPr="008066D8">
        <w:rPr>
          <w:rFonts w:ascii="Times New Roman" w:hAnsi="Times New Roman" w:cs="Times New Roman"/>
          <w:sz w:val="24"/>
          <w:szCs w:val="24"/>
          <w:lang w:val="ca-ES"/>
        </w:rPr>
        <w:t xml:space="preserve"> i el dret exclusiu a l’explotació de l’obra, sense més limitacions que les establertes per l’article 2. </w:t>
      </w:r>
    </w:p>
    <w:p w:rsidR="00FF4013" w:rsidRPr="008066D8" w:rsidRDefault="00FF4013" w:rsidP="00FF4013">
      <w:pPr>
        <w:pStyle w:val="Prrafodelista"/>
        <w:numPr>
          <w:ilvl w:val="0"/>
          <w:numId w:val="4"/>
        </w:num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DRETS MORALS</w:t>
      </w:r>
    </w:p>
    <w:p w:rsidR="00FF4013" w:rsidRPr="008066D8" w:rsidRDefault="00FF4013" w:rsidP="00FF4013">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L’autor gaudeix dels següents drets irrenunciables i inalienables (article 14)</w:t>
      </w:r>
    </w:p>
    <w:p w:rsidR="00FF4013" w:rsidRPr="008066D8" w:rsidRDefault="00FF4013" w:rsidP="00FF4013">
      <w:pPr>
        <w:pStyle w:val="Prrafodelista"/>
        <w:numPr>
          <w:ilvl w:val="0"/>
          <w:numId w:val="2"/>
        </w:num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Decidir si l’obra ha de ser divulgada i amb quina forma</w:t>
      </w:r>
      <w:r w:rsidR="001F479D" w:rsidRPr="008066D8">
        <w:rPr>
          <w:rFonts w:ascii="Times New Roman" w:hAnsi="Times New Roman" w:cs="Times New Roman"/>
          <w:sz w:val="24"/>
          <w:szCs w:val="24"/>
          <w:lang w:val="ca-ES"/>
        </w:rPr>
        <w:t xml:space="preserve"> (en cas de </w:t>
      </w:r>
      <w:proofErr w:type="spellStart"/>
      <w:r w:rsidR="001F479D" w:rsidRPr="008066D8">
        <w:rPr>
          <w:rFonts w:ascii="Times New Roman" w:hAnsi="Times New Roman" w:cs="Times New Roman"/>
          <w:i/>
          <w:sz w:val="24"/>
          <w:szCs w:val="24"/>
          <w:lang w:val="ca-ES"/>
        </w:rPr>
        <w:t>mortis</w:t>
      </w:r>
      <w:proofErr w:type="spellEnd"/>
      <w:r w:rsidR="001F479D" w:rsidRPr="008066D8">
        <w:rPr>
          <w:rFonts w:ascii="Times New Roman" w:hAnsi="Times New Roman" w:cs="Times New Roman"/>
          <w:i/>
          <w:sz w:val="24"/>
          <w:szCs w:val="24"/>
          <w:lang w:val="ca-ES"/>
        </w:rPr>
        <w:t xml:space="preserve"> causa</w:t>
      </w:r>
      <w:r w:rsidR="001F479D" w:rsidRPr="008066D8">
        <w:rPr>
          <w:rFonts w:ascii="Times New Roman" w:hAnsi="Times New Roman" w:cs="Times New Roman"/>
          <w:sz w:val="24"/>
          <w:szCs w:val="24"/>
          <w:lang w:val="ca-ES"/>
        </w:rPr>
        <w:t xml:space="preserve"> de l’autor, la persona física o jurídica nombrada per l’autor podrà exercir aquest dret en relació amb l’obra no divulgada en vida del seu autor i durant un termini de setanta anys.)</w:t>
      </w:r>
    </w:p>
    <w:p w:rsidR="00FF4013" w:rsidRPr="008066D8" w:rsidRDefault="00FF4013" w:rsidP="00FF4013">
      <w:pPr>
        <w:pStyle w:val="Prrafodelista"/>
        <w:numPr>
          <w:ilvl w:val="0"/>
          <w:numId w:val="2"/>
        </w:num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Determinar si la divulgació s’ha de fer amb el seu nom, amb un pseudònim o de forma anònima. </w:t>
      </w:r>
    </w:p>
    <w:p w:rsidR="001F479D" w:rsidRPr="008066D8" w:rsidRDefault="001F479D" w:rsidP="00FF4013">
      <w:pPr>
        <w:pStyle w:val="Prrafodelista"/>
        <w:numPr>
          <w:ilvl w:val="0"/>
          <w:numId w:val="2"/>
        </w:num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Exigir el reconeixement de la seva condició d’autor (en cas de </w:t>
      </w:r>
      <w:proofErr w:type="spellStart"/>
      <w:r w:rsidRPr="008066D8">
        <w:rPr>
          <w:rFonts w:ascii="Times New Roman" w:hAnsi="Times New Roman" w:cs="Times New Roman"/>
          <w:i/>
          <w:sz w:val="24"/>
          <w:szCs w:val="24"/>
          <w:lang w:val="ca-ES"/>
        </w:rPr>
        <w:t>mortis</w:t>
      </w:r>
      <w:proofErr w:type="spellEnd"/>
      <w:r w:rsidRPr="008066D8">
        <w:rPr>
          <w:rFonts w:ascii="Times New Roman" w:hAnsi="Times New Roman" w:cs="Times New Roman"/>
          <w:i/>
          <w:sz w:val="24"/>
          <w:szCs w:val="24"/>
          <w:lang w:val="ca-ES"/>
        </w:rPr>
        <w:t xml:space="preserve"> causa</w:t>
      </w:r>
      <w:r w:rsidRPr="008066D8">
        <w:rPr>
          <w:rFonts w:ascii="Times New Roman" w:hAnsi="Times New Roman" w:cs="Times New Roman"/>
          <w:sz w:val="24"/>
          <w:szCs w:val="24"/>
          <w:lang w:val="ca-ES"/>
        </w:rPr>
        <w:t xml:space="preserve"> de l’autor, la persona física o jurídica nombrada per l’autor podrà exercitar aquest dret indefinidament.)</w:t>
      </w:r>
    </w:p>
    <w:p w:rsidR="001F479D" w:rsidRPr="008066D8" w:rsidRDefault="001F479D" w:rsidP="001F479D">
      <w:pPr>
        <w:pStyle w:val="Prrafodelista"/>
        <w:numPr>
          <w:ilvl w:val="0"/>
          <w:numId w:val="2"/>
        </w:num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Exigir el respecte a la integritat de l’obra i impedir qualsevol deformació, modificació, alteració o atemptat contra ella. (en cas de </w:t>
      </w:r>
      <w:proofErr w:type="spellStart"/>
      <w:r w:rsidRPr="008066D8">
        <w:rPr>
          <w:rFonts w:ascii="Times New Roman" w:hAnsi="Times New Roman" w:cs="Times New Roman"/>
          <w:i/>
          <w:sz w:val="24"/>
          <w:szCs w:val="24"/>
          <w:lang w:val="ca-ES"/>
        </w:rPr>
        <w:t>mortis</w:t>
      </w:r>
      <w:proofErr w:type="spellEnd"/>
      <w:r w:rsidRPr="008066D8">
        <w:rPr>
          <w:rFonts w:ascii="Times New Roman" w:hAnsi="Times New Roman" w:cs="Times New Roman"/>
          <w:i/>
          <w:sz w:val="24"/>
          <w:szCs w:val="24"/>
          <w:lang w:val="ca-ES"/>
        </w:rPr>
        <w:t xml:space="preserve"> causa</w:t>
      </w:r>
      <w:r w:rsidRPr="008066D8">
        <w:rPr>
          <w:rFonts w:ascii="Times New Roman" w:hAnsi="Times New Roman" w:cs="Times New Roman"/>
          <w:sz w:val="24"/>
          <w:szCs w:val="24"/>
          <w:lang w:val="ca-ES"/>
        </w:rPr>
        <w:t xml:space="preserve"> de l’autor, la persona física o jurídica nombrada per l’autor podrà exercitar aquest dret indefinidament.)</w:t>
      </w:r>
    </w:p>
    <w:p w:rsidR="001F479D" w:rsidRPr="008066D8" w:rsidRDefault="001F479D" w:rsidP="00FF4013">
      <w:pPr>
        <w:pStyle w:val="Prrafodelista"/>
        <w:numPr>
          <w:ilvl w:val="0"/>
          <w:numId w:val="2"/>
        </w:num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Modificar l’obra respectant els drets adquirits per tercers i les exigències de protecció de Béns d’Interès Cultural.</w:t>
      </w:r>
    </w:p>
    <w:p w:rsidR="001F479D" w:rsidRPr="008066D8" w:rsidRDefault="001F479D" w:rsidP="00FF4013">
      <w:pPr>
        <w:pStyle w:val="Prrafodelista"/>
        <w:numPr>
          <w:ilvl w:val="0"/>
          <w:numId w:val="2"/>
        </w:num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Retirar l’obra del comerç</w:t>
      </w:r>
    </w:p>
    <w:p w:rsidR="001F479D" w:rsidRPr="008066D8" w:rsidRDefault="001F479D" w:rsidP="00FF4013">
      <w:pPr>
        <w:pStyle w:val="Prrafodelista"/>
        <w:numPr>
          <w:ilvl w:val="0"/>
          <w:numId w:val="2"/>
        </w:num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Accés a l’exemplar únic de l’obra per tal d’exercitar el dret de divulgació o qualsevol altre. </w:t>
      </w:r>
    </w:p>
    <w:p w:rsidR="001F479D" w:rsidRPr="008066D8" w:rsidRDefault="001F479D" w:rsidP="001F479D">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 </w:t>
      </w:r>
    </w:p>
    <w:p w:rsidR="00FF4013" w:rsidRPr="008066D8" w:rsidRDefault="00FF4013" w:rsidP="00FF4013">
      <w:pPr>
        <w:pStyle w:val="Prrafodelista"/>
        <w:numPr>
          <w:ilvl w:val="0"/>
          <w:numId w:val="4"/>
        </w:num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DRETS D’EXPLOTACIÓ</w:t>
      </w:r>
    </w:p>
    <w:p w:rsidR="001F479D" w:rsidRPr="008066D8" w:rsidRDefault="001F479D" w:rsidP="001F479D">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L’article 17 de la llei estableix que correspon a l’autor l’exercici exclusiu dels drets d’explotació de la seva en qualsevol forma, així com els drets de reproducció, distribució, comunicació pública i transformació. </w:t>
      </w:r>
    </w:p>
    <w:p w:rsidR="001F479D" w:rsidRPr="008066D8" w:rsidRDefault="001F479D" w:rsidP="001F479D">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Les formes d’explotació són: reproducció, distribució, comunicació pública i transformació. </w:t>
      </w:r>
    </w:p>
    <w:p w:rsidR="001F479D" w:rsidRPr="008066D8" w:rsidRDefault="001F479D" w:rsidP="001F479D">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La reproducció és la fixació de la obra en un </w:t>
      </w:r>
      <w:proofErr w:type="spellStart"/>
      <w:r w:rsidRPr="008066D8">
        <w:rPr>
          <w:rFonts w:ascii="Times New Roman" w:hAnsi="Times New Roman" w:cs="Times New Roman"/>
          <w:sz w:val="24"/>
          <w:szCs w:val="24"/>
          <w:lang w:val="ca-ES"/>
        </w:rPr>
        <w:t>mitj</w:t>
      </w:r>
      <w:proofErr w:type="spellEnd"/>
      <w:r w:rsidRPr="008066D8">
        <w:rPr>
          <w:rFonts w:ascii="Times New Roman" w:hAnsi="Times New Roman" w:cs="Times New Roman"/>
          <w:sz w:val="24"/>
          <w:szCs w:val="24"/>
          <w:lang w:val="ca-ES"/>
        </w:rPr>
        <w:t xml:space="preserve">+a que permet la comunicació i obtenció de còpies de tota classe. </w:t>
      </w:r>
    </w:p>
    <w:p w:rsidR="001F479D" w:rsidRPr="008066D8" w:rsidRDefault="001F479D" w:rsidP="001F479D">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Per distribució </w:t>
      </w:r>
      <w:r w:rsidR="00584126" w:rsidRPr="008066D8">
        <w:rPr>
          <w:rFonts w:ascii="Times New Roman" w:hAnsi="Times New Roman" w:cs="Times New Roman"/>
          <w:sz w:val="24"/>
          <w:szCs w:val="24"/>
          <w:lang w:val="ca-ES"/>
        </w:rPr>
        <w:t xml:space="preserve">s’entén per l’emissió al públic de la obra, ja sigui en versió original o en còpies. </w:t>
      </w:r>
    </w:p>
    <w:p w:rsidR="00584126" w:rsidRPr="008066D8" w:rsidRDefault="00584126" w:rsidP="001F479D">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lastRenderedPageBreak/>
        <w:t xml:space="preserve">La comunicació pública és l’acte a través del qual una pluralitat de persones poden tenir accés a l’obra sense que aquesta hagi estat distribuïda en exemplars a cadascuna d’aquestes persones. </w:t>
      </w:r>
    </w:p>
    <w:p w:rsidR="00584126" w:rsidRPr="008066D8" w:rsidRDefault="00584126" w:rsidP="001F479D">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I finalment, la transformació es defineix com la traducció, adaptació i qualsevol altres modificació de la seva forma, provocant la creació d’una obra diferent. Aquí cal dir, que els drets de propietat intel·lectual de l’obra obtinguda de la transformació </w:t>
      </w:r>
      <w:proofErr w:type="spellStart"/>
      <w:r w:rsidRPr="008066D8">
        <w:rPr>
          <w:rFonts w:ascii="Times New Roman" w:hAnsi="Times New Roman" w:cs="Times New Roman"/>
          <w:sz w:val="24"/>
          <w:szCs w:val="24"/>
          <w:lang w:val="ca-ES"/>
        </w:rPr>
        <w:t>correpondran</w:t>
      </w:r>
      <w:proofErr w:type="spellEnd"/>
      <w:r w:rsidRPr="008066D8">
        <w:rPr>
          <w:rFonts w:ascii="Times New Roman" w:hAnsi="Times New Roman" w:cs="Times New Roman"/>
          <w:sz w:val="24"/>
          <w:szCs w:val="24"/>
          <w:lang w:val="ca-ES"/>
        </w:rPr>
        <w:t xml:space="preserve"> a l’autor que ha realitzat la modificació, sense perjudici dels drets de l’autor de l’obra principal. </w:t>
      </w:r>
    </w:p>
    <w:p w:rsidR="00584126" w:rsidRPr="008066D8" w:rsidRDefault="00584126" w:rsidP="001F479D">
      <w:pPr>
        <w:jc w:val="both"/>
        <w:rPr>
          <w:rFonts w:ascii="Times New Roman" w:hAnsi="Times New Roman" w:cs="Times New Roman"/>
          <w:sz w:val="24"/>
          <w:szCs w:val="24"/>
          <w:lang w:val="ca-ES"/>
        </w:rPr>
      </w:pPr>
    </w:p>
    <w:p w:rsidR="003011B3" w:rsidRPr="008066D8" w:rsidRDefault="00FF4013" w:rsidP="003011B3">
      <w:pPr>
        <w:pStyle w:val="Prrafodelista"/>
        <w:numPr>
          <w:ilvl w:val="0"/>
          <w:numId w:val="4"/>
        </w:num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ALTRES DRETS</w:t>
      </w:r>
    </w:p>
    <w:p w:rsidR="003011B3" w:rsidRPr="008066D8" w:rsidRDefault="003011B3" w:rsidP="003011B3">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Els articles 24 i 25 comprenen una sèrie de drets més per a l’autor. Es parla de l’obtenció d’un benefici per a l’autor d’una obra plàstica en cas de </w:t>
      </w:r>
      <w:r w:rsidR="00981172" w:rsidRPr="008066D8">
        <w:rPr>
          <w:rFonts w:ascii="Times New Roman" w:hAnsi="Times New Roman" w:cs="Times New Roman"/>
          <w:sz w:val="24"/>
          <w:szCs w:val="24"/>
          <w:lang w:val="ca-ES"/>
        </w:rPr>
        <w:t>rebenta</w:t>
      </w:r>
      <w:r w:rsidRPr="008066D8">
        <w:rPr>
          <w:rFonts w:ascii="Times New Roman" w:hAnsi="Times New Roman" w:cs="Times New Roman"/>
          <w:sz w:val="24"/>
          <w:szCs w:val="24"/>
          <w:lang w:val="ca-ES"/>
        </w:rPr>
        <w:t xml:space="preserve">. </w:t>
      </w:r>
    </w:p>
    <w:p w:rsidR="003011B3" w:rsidRPr="008066D8" w:rsidRDefault="003011B3" w:rsidP="003011B3">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Trobem altres drets protegits, els quals són menys freqüents. </w:t>
      </w:r>
    </w:p>
    <w:p w:rsidR="003011B3" w:rsidRPr="008066D8" w:rsidRDefault="003011B3" w:rsidP="003011B3">
      <w:pPr>
        <w:jc w:val="both"/>
        <w:rPr>
          <w:rFonts w:ascii="Times New Roman" w:hAnsi="Times New Roman" w:cs="Times New Roman"/>
          <w:sz w:val="24"/>
          <w:szCs w:val="24"/>
          <w:lang w:val="ca-ES"/>
        </w:rPr>
      </w:pPr>
    </w:p>
    <w:p w:rsidR="00FF4013" w:rsidRPr="008066D8" w:rsidRDefault="00FF4013" w:rsidP="00FF4013">
      <w:pPr>
        <w:pStyle w:val="Prrafodelista"/>
        <w:numPr>
          <w:ilvl w:val="0"/>
          <w:numId w:val="4"/>
        </w:num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LÍMITS DELS DRETS D’EXPLOTACIÓ</w:t>
      </w:r>
    </w:p>
    <w:p w:rsidR="003011B3" w:rsidRPr="008066D8" w:rsidRDefault="003011B3" w:rsidP="003011B3">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L’article 31 comprèn que les obres difoses es podran reproduir sense l’autorització de l’autor el els següents casos: </w:t>
      </w:r>
    </w:p>
    <w:p w:rsidR="003011B3" w:rsidRPr="008066D8" w:rsidRDefault="003011B3" w:rsidP="003011B3">
      <w:pPr>
        <w:pStyle w:val="Prrafodelista"/>
        <w:numPr>
          <w:ilvl w:val="0"/>
          <w:numId w:val="2"/>
        </w:num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Com a conseqüència o per a constància en un procediment judicial o administratiu. </w:t>
      </w:r>
    </w:p>
    <w:p w:rsidR="003011B3" w:rsidRPr="008066D8" w:rsidRDefault="003011B3" w:rsidP="003011B3">
      <w:pPr>
        <w:pStyle w:val="Prrafodelista"/>
        <w:numPr>
          <w:ilvl w:val="0"/>
          <w:numId w:val="2"/>
        </w:num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Per a </w:t>
      </w:r>
      <w:proofErr w:type="spellStart"/>
      <w:r w:rsidRPr="008066D8">
        <w:rPr>
          <w:rFonts w:ascii="Times New Roman" w:hAnsi="Times New Roman" w:cs="Times New Roman"/>
          <w:sz w:val="24"/>
          <w:szCs w:val="24"/>
          <w:lang w:val="ca-ES"/>
        </w:rPr>
        <w:t>l´ús</w:t>
      </w:r>
      <w:proofErr w:type="spellEnd"/>
      <w:r w:rsidRPr="008066D8">
        <w:rPr>
          <w:rFonts w:ascii="Times New Roman" w:hAnsi="Times New Roman" w:cs="Times New Roman"/>
          <w:sz w:val="24"/>
          <w:szCs w:val="24"/>
          <w:lang w:val="ca-ES"/>
        </w:rPr>
        <w:t xml:space="preserve"> privat del copista i sempre que la còpia no sigui objecte d’utilització col·lectiva ni </w:t>
      </w:r>
      <w:r w:rsidR="00981172" w:rsidRPr="008066D8">
        <w:rPr>
          <w:rFonts w:ascii="Times New Roman" w:hAnsi="Times New Roman" w:cs="Times New Roman"/>
          <w:sz w:val="24"/>
          <w:szCs w:val="24"/>
          <w:lang w:val="ca-ES"/>
        </w:rPr>
        <w:t>lucrativa</w:t>
      </w:r>
      <w:r w:rsidRPr="008066D8">
        <w:rPr>
          <w:rFonts w:ascii="Times New Roman" w:hAnsi="Times New Roman" w:cs="Times New Roman"/>
          <w:sz w:val="24"/>
          <w:szCs w:val="24"/>
          <w:lang w:val="ca-ES"/>
        </w:rPr>
        <w:t xml:space="preserve">. </w:t>
      </w:r>
    </w:p>
    <w:p w:rsidR="003011B3" w:rsidRPr="008066D8" w:rsidRDefault="003011B3" w:rsidP="003011B3">
      <w:pPr>
        <w:pStyle w:val="Prrafodelista"/>
        <w:numPr>
          <w:ilvl w:val="0"/>
          <w:numId w:val="2"/>
        </w:num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Per a l’ús privat d’invidents</w:t>
      </w:r>
    </w:p>
    <w:p w:rsidR="003011B3" w:rsidRPr="008066D8" w:rsidRDefault="00981172" w:rsidP="003011B3">
      <w:pPr>
        <w:pStyle w:val="Prrafodelista"/>
        <w:numPr>
          <w:ilvl w:val="0"/>
          <w:numId w:val="2"/>
        </w:num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Es permet que l’obra inclogui fragments d’altres obres alienes, així com temes d’actualitat difosos pels mitjans de comunicació, etc. </w:t>
      </w:r>
    </w:p>
    <w:p w:rsidR="00981172" w:rsidRPr="008066D8" w:rsidRDefault="00981172"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DURACIÓ DELS DRETS D’EXPLOTACIÓ</w:t>
      </w:r>
    </w:p>
    <w:p w:rsidR="00981172" w:rsidRPr="008066D8" w:rsidRDefault="001B0584"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Amb caràcter general s’afirma que els drets d’autor duran tota la vida de l’autor i setanta anys més després de la seva mort. </w:t>
      </w:r>
    </w:p>
    <w:p w:rsidR="001B0584" w:rsidRPr="008066D8" w:rsidRDefault="001B0584"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Els drets d’explotació d’una obra anònima o pseudònima romanen setanta anys des de la seva divulgació lícita. </w:t>
      </w:r>
    </w:p>
    <w:p w:rsidR="001B0584" w:rsidRPr="008066D8" w:rsidRDefault="001B0584"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Els drets d’explotació d’aquelles obres que no van ser publicades lícitament duraran setanta anys des de la seva creació, en cas que no es conegui l’any de creació, es començarà a comptar des de l’any de la mort de l’autor. </w:t>
      </w:r>
    </w:p>
    <w:p w:rsidR="001B0584" w:rsidRPr="008066D8" w:rsidRDefault="001B0584" w:rsidP="00981172">
      <w:pPr>
        <w:jc w:val="both"/>
        <w:rPr>
          <w:rFonts w:ascii="Times New Roman" w:hAnsi="Times New Roman" w:cs="Times New Roman"/>
          <w:sz w:val="24"/>
          <w:szCs w:val="24"/>
          <w:lang w:val="ca-ES"/>
        </w:rPr>
      </w:pPr>
    </w:p>
    <w:p w:rsidR="00981172" w:rsidRPr="008066D8" w:rsidRDefault="00981172"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DOMINI PÚBLIC</w:t>
      </w:r>
    </w:p>
    <w:p w:rsidR="001B0584" w:rsidRPr="008066D8" w:rsidRDefault="001B0584"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lastRenderedPageBreak/>
        <w:t xml:space="preserve">L’extinció dels drets d’explotació determinarà el seu pas al domini públic. Les obres de domini públic es caracteritzen perquè poder ser utilitzades per qualsevol sempre i quan respecti l’autoria i la integritat de l’obra. </w:t>
      </w:r>
    </w:p>
    <w:p w:rsidR="00981172" w:rsidRPr="008066D8" w:rsidRDefault="00981172"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TRANSFORMACIÓ DELS DRETS D’EXPLOTACIÓ</w:t>
      </w:r>
    </w:p>
    <w:p w:rsidR="001B0584" w:rsidRPr="008066D8" w:rsidRDefault="001B0584"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Els drets d’explotació d’obra es caracteritzen perquè es transmeten, </w:t>
      </w:r>
      <w:proofErr w:type="spellStart"/>
      <w:r w:rsidRPr="008066D8">
        <w:rPr>
          <w:rFonts w:ascii="Times New Roman" w:hAnsi="Times New Roman" w:cs="Times New Roman"/>
          <w:i/>
          <w:sz w:val="24"/>
          <w:szCs w:val="24"/>
          <w:lang w:val="ca-ES"/>
        </w:rPr>
        <w:t>mortis</w:t>
      </w:r>
      <w:proofErr w:type="spellEnd"/>
      <w:r w:rsidRPr="008066D8">
        <w:rPr>
          <w:rFonts w:ascii="Times New Roman" w:hAnsi="Times New Roman" w:cs="Times New Roman"/>
          <w:i/>
          <w:sz w:val="24"/>
          <w:szCs w:val="24"/>
          <w:lang w:val="ca-ES"/>
        </w:rPr>
        <w:t xml:space="preserve"> causa</w:t>
      </w:r>
      <w:r w:rsidRPr="008066D8">
        <w:rPr>
          <w:rFonts w:ascii="Times New Roman" w:hAnsi="Times New Roman" w:cs="Times New Roman"/>
          <w:sz w:val="24"/>
          <w:szCs w:val="24"/>
          <w:lang w:val="ca-ES"/>
        </w:rPr>
        <w:t xml:space="preserve">, per qualsevol dels medis que el dret permet. </w:t>
      </w:r>
    </w:p>
    <w:p w:rsidR="001B0584" w:rsidRPr="008066D8" w:rsidRDefault="001B0584"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Es poden transmetre aquests drets, mitjançant actes </w:t>
      </w:r>
      <w:proofErr w:type="spellStart"/>
      <w:r w:rsidRPr="008066D8">
        <w:rPr>
          <w:rFonts w:ascii="Times New Roman" w:hAnsi="Times New Roman" w:cs="Times New Roman"/>
          <w:i/>
          <w:sz w:val="24"/>
          <w:szCs w:val="24"/>
          <w:lang w:val="ca-ES"/>
        </w:rPr>
        <w:t>inter</w:t>
      </w:r>
      <w:proofErr w:type="spellEnd"/>
      <w:r w:rsidRPr="008066D8">
        <w:rPr>
          <w:rFonts w:ascii="Times New Roman" w:hAnsi="Times New Roman" w:cs="Times New Roman"/>
          <w:i/>
          <w:sz w:val="24"/>
          <w:szCs w:val="24"/>
          <w:lang w:val="ca-ES"/>
        </w:rPr>
        <w:t xml:space="preserve"> </w:t>
      </w:r>
      <w:proofErr w:type="spellStart"/>
      <w:r w:rsidRPr="008066D8">
        <w:rPr>
          <w:rFonts w:ascii="Times New Roman" w:hAnsi="Times New Roman" w:cs="Times New Roman"/>
          <w:i/>
          <w:sz w:val="24"/>
          <w:szCs w:val="24"/>
          <w:lang w:val="ca-ES"/>
        </w:rPr>
        <w:t>vivos</w:t>
      </w:r>
      <w:proofErr w:type="spellEnd"/>
      <w:r w:rsidRPr="008066D8">
        <w:rPr>
          <w:rFonts w:ascii="Times New Roman" w:hAnsi="Times New Roman" w:cs="Times New Roman"/>
          <w:sz w:val="24"/>
          <w:szCs w:val="24"/>
          <w:lang w:val="ca-ES"/>
        </w:rPr>
        <w:t xml:space="preserve">. Cal dir que tota cessió s’ha de realitzar de forma escrita. </w:t>
      </w:r>
    </w:p>
    <w:p w:rsidR="001B0584" w:rsidRPr="008066D8" w:rsidRDefault="001B0584"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A més, cal dir que si la cessió és títol onerós, l’autor té dret a participar en els beneficis de l’explotació. </w:t>
      </w:r>
    </w:p>
    <w:p w:rsidR="001B0584" w:rsidRPr="008066D8" w:rsidRDefault="001B0584"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La llei també </w:t>
      </w:r>
      <w:r w:rsidR="00326386" w:rsidRPr="008066D8">
        <w:rPr>
          <w:rFonts w:ascii="Times New Roman" w:hAnsi="Times New Roman" w:cs="Times New Roman"/>
          <w:sz w:val="24"/>
          <w:szCs w:val="24"/>
          <w:lang w:val="ca-ES"/>
        </w:rPr>
        <w:t>preveu</w:t>
      </w:r>
      <w:r w:rsidRPr="008066D8">
        <w:rPr>
          <w:rFonts w:ascii="Times New Roman" w:hAnsi="Times New Roman" w:cs="Times New Roman"/>
          <w:sz w:val="24"/>
          <w:szCs w:val="24"/>
          <w:lang w:val="ca-ES"/>
        </w:rPr>
        <w:t xml:space="preserve"> que els drets d’explotació puguin ser objecte d’hipoteca. </w:t>
      </w:r>
    </w:p>
    <w:p w:rsidR="00326386" w:rsidRPr="008066D8" w:rsidRDefault="00326386"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LA PROPIETAT INTELECTUAL EN LES OBRES CINEMATOGRÀFIQUES I ALTRES SISTEMES AUDIOVISUALS I PROGRAMES D’ORDINADOR</w:t>
      </w:r>
    </w:p>
    <w:p w:rsidR="00326386" w:rsidRPr="008066D8" w:rsidRDefault="00326386"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Aquí cal destacar que dins de la propietat intel·lectual també es troben protegits per aquesta els drets d’autor en les obres cinematogràfiques , altres sistemes audiovisuals i  programes d’ordinadors </w:t>
      </w:r>
    </w:p>
    <w:p w:rsidR="00326386" w:rsidRPr="008066D8" w:rsidRDefault="00326386"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ALTRES DRETS DE PROPIETAT INTEL·LECTUAL</w:t>
      </w:r>
    </w:p>
    <w:p w:rsidR="00326386" w:rsidRPr="008066D8" w:rsidRDefault="00326386"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La llei de propietat intel·lectual també regula els drets dels artistes i executants d’una obra, incloent així, el director d’escena i el director d’orquestra.</w:t>
      </w:r>
    </w:p>
    <w:p w:rsidR="00326386" w:rsidRPr="008066D8" w:rsidRDefault="00326386"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També es recullen els drets dels productors de fonogrames i gravacions audiovisuals. </w:t>
      </w:r>
    </w:p>
    <w:p w:rsidR="00326386" w:rsidRPr="008066D8" w:rsidRDefault="00326386"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Així com la protecció de les fotografies, de determinades proteccions editorials i de  la base de dates.</w:t>
      </w:r>
    </w:p>
    <w:p w:rsidR="00326386" w:rsidRPr="008066D8" w:rsidRDefault="00326386"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PROTECCIÓ JUDICIAL DE LA PROPIETAT INTEL·LECTUAL</w:t>
      </w:r>
    </w:p>
    <w:p w:rsidR="00326386" w:rsidRPr="008066D8" w:rsidRDefault="00326386"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En la llei, per a iniciar el procediment de cessament d’una activitat il·lícita contra un obra per un infractor i exigir la  indemnització correspon, estableix la legi</w:t>
      </w:r>
      <w:r w:rsidR="007A7343" w:rsidRPr="008066D8">
        <w:rPr>
          <w:rFonts w:ascii="Times New Roman" w:hAnsi="Times New Roman" w:cs="Times New Roman"/>
          <w:sz w:val="24"/>
          <w:szCs w:val="24"/>
          <w:lang w:val="ca-ES"/>
        </w:rPr>
        <w:t xml:space="preserve">timació al titular dels drets. Aquest també pot sol·licitar mesures cautelars. </w:t>
      </w:r>
    </w:p>
    <w:p w:rsidR="007A7343" w:rsidRPr="008066D8" w:rsidRDefault="007A7343"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El cessament de l’activitat il·lícita comprèn moltes mesures, però cal destacar, que aquestes mesures no s’aplicaran als exemplars obtinguts de bona fe per a l’ús personal. </w:t>
      </w:r>
    </w:p>
    <w:p w:rsidR="007A7343" w:rsidRPr="008066D8" w:rsidRDefault="007A7343"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Pel que fa a la indemnització, el perjudicat pot sol·licitar tant el dany emergent com el lucre cessant. </w:t>
      </w:r>
    </w:p>
    <w:p w:rsidR="007A7343" w:rsidRPr="008066D8" w:rsidRDefault="007A7343"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L’acció per a la reclamació de danys i perjudicis prescriu als cinc anys des de que el legitimat pugi exercitar-la. </w:t>
      </w:r>
    </w:p>
    <w:p w:rsidR="00326386" w:rsidRPr="008066D8" w:rsidRDefault="00326386"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REGISTRE DE LA PROPIETAT INTEL·LECTUAL</w:t>
      </w:r>
    </w:p>
    <w:p w:rsidR="007A7343" w:rsidRPr="008066D8" w:rsidRDefault="007A7343"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lastRenderedPageBreak/>
        <w:t xml:space="preserve">El Registre de la Propietat Intel·lectual depèn del Ministeri de Cultura i té caràcter únic per a tot el territori nacional. Cal dir, que en cadascuna de les capitals de província existeix una oficina provincial de Registre. </w:t>
      </w:r>
    </w:p>
    <w:p w:rsidR="007A7343" w:rsidRPr="008066D8" w:rsidRDefault="007A7343"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A Girona podem trobar el registre de la propietat intel·lectual al carrer dels ciutadans. </w:t>
      </w:r>
    </w:p>
    <w:p w:rsidR="007A7343" w:rsidRPr="008066D8" w:rsidRDefault="007A7343"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Els drets de propietat intel·lectual relatius a les obres i reproduccions protegits per la LPI poden ser objecte d’inscripció. </w:t>
      </w:r>
    </w:p>
    <w:p w:rsidR="007A7343" w:rsidRPr="008066D8" w:rsidRDefault="007A7343"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Es presumeix que els drets inscrits existeixen i pertanyen al seu titular en la forma determinada a l’assentament. </w:t>
      </w:r>
    </w:p>
    <w:p w:rsidR="007A7343" w:rsidRDefault="007A7343"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El registre és públic, sens perjudici que les limitacions establertes. </w:t>
      </w:r>
    </w:p>
    <w:p w:rsidR="00AF2C89" w:rsidRDefault="00AF2C89" w:rsidP="00981172">
      <w:pPr>
        <w:jc w:val="both"/>
        <w:rPr>
          <w:rFonts w:ascii="Times New Roman" w:hAnsi="Times New Roman" w:cs="Times New Roman"/>
          <w:sz w:val="24"/>
          <w:szCs w:val="24"/>
          <w:lang w:val="ca-ES"/>
        </w:rPr>
      </w:pPr>
    </w:p>
    <w:p w:rsidR="00AF2C89" w:rsidRDefault="00AF2C89" w:rsidP="00981172">
      <w:pPr>
        <w:jc w:val="both"/>
        <w:rPr>
          <w:rFonts w:ascii="Times New Roman" w:hAnsi="Times New Roman" w:cs="Times New Roman"/>
          <w:sz w:val="24"/>
          <w:szCs w:val="24"/>
          <w:lang w:val="ca-ES"/>
        </w:rPr>
      </w:pPr>
    </w:p>
    <w:p w:rsidR="00AF2C89" w:rsidRDefault="00AF2C89" w:rsidP="00981172">
      <w:pPr>
        <w:jc w:val="both"/>
        <w:rPr>
          <w:rFonts w:ascii="Times New Roman" w:hAnsi="Times New Roman" w:cs="Times New Roman"/>
          <w:sz w:val="24"/>
          <w:szCs w:val="24"/>
          <w:lang w:val="ca-ES"/>
        </w:rPr>
      </w:pPr>
    </w:p>
    <w:p w:rsidR="00AF2C89" w:rsidRDefault="00AF2C89" w:rsidP="00981172">
      <w:pPr>
        <w:jc w:val="both"/>
        <w:rPr>
          <w:rFonts w:ascii="Times New Roman" w:hAnsi="Times New Roman" w:cs="Times New Roman"/>
          <w:sz w:val="24"/>
          <w:szCs w:val="24"/>
          <w:lang w:val="ca-ES"/>
        </w:rPr>
      </w:pPr>
    </w:p>
    <w:p w:rsidR="00AF2C89" w:rsidRDefault="00AF2C89" w:rsidP="00981172">
      <w:pPr>
        <w:jc w:val="both"/>
        <w:rPr>
          <w:rFonts w:ascii="Times New Roman" w:hAnsi="Times New Roman" w:cs="Times New Roman"/>
          <w:sz w:val="24"/>
          <w:szCs w:val="24"/>
          <w:lang w:val="ca-ES"/>
        </w:rPr>
      </w:pPr>
    </w:p>
    <w:p w:rsidR="00AF2C89" w:rsidRDefault="00AF2C89" w:rsidP="00981172">
      <w:pPr>
        <w:jc w:val="both"/>
        <w:rPr>
          <w:rFonts w:ascii="Times New Roman" w:hAnsi="Times New Roman" w:cs="Times New Roman"/>
          <w:sz w:val="24"/>
          <w:szCs w:val="24"/>
          <w:lang w:val="ca-ES"/>
        </w:rPr>
      </w:pPr>
    </w:p>
    <w:p w:rsidR="00AF2C89" w:rsidRPr="008066D8" w:rsidRDefault="00AF2C89" w:rsidP="00981172">
      <w:pPr>
        <w:jc w:val="both"/>
        <w:rPr>
          <w:rFonts w:ascii="Times New Roman" w:hAnsi="Times New Roman" w:cs="Times New Roman"/>
          <w:sz w:val="24"/>
          <w:szCs w:val="24"/>
          <w:lang w:val="ca-ES"/>
        </w:rPr>
      </w:pPr>
    </w:p>
    <w:p w:rsidR="007A7343" w:rsidRPr="008066D8" w:rsidRDefault="007A7343"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DELS SÍMBOLS O INDICACIONS DE LA RESERVA DE DRETS</w:t>
      </w:r>
    </w:p>
    <w:p w:rsidR="007A7343" w:rsidRPr="008066D8" w:rsidRDefault="007A7343"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El titular o cessionari d’un dret d’explotació pot anteposar el símbol </w:t>
      </w:r>
      <w:r w:rsidR="003876D8" w:rsidRPr="008066D8">
        <w:rPr>
          <w:rFonts w:ascii="Times New Roman" w:hAnsi="Times New Roman" w:cs="Times New Roman"/>
          <w:sz w:val="24"/>
          <w:szCs w:val="24"/>
          <w:lang w:val="ca-ES"/>
        </w:rPr>
        <w:t xml:space="preserve">©, amb precisió del lloc i any de la divulgació de l’obra. </w:t>
      </w:r>
    </w:p>
    <w:p w:rsidR="003876D8" w:rsidRPr="008066D8" w:rsidRDefault="003876D8"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En les còpies de fonogrames o en les seves </w:t>
      </w:r>
      <w:proofErr w:type="spellStart"/>
      <w:r w:rsidRPr="008066D8">
        <w:rPr>
          <w:rFonts w:ascii="Times New Roman" w:hAnsi="Times New Roman" w:cs="Times New Roman"/>
          <w:sz w:val="24"/>
          <w:szCs w:val="24"/>
          <w:highlight w:val="yellow"/>
          <w:lang w:val="ca-ES"/>
        </w:rPr>
        <w:t>envoltures</w:t>
      </w:r>
      <w:proofErr w:type="spellEnd"/>
      <w:r w:rsidRPr="008066D8">
        <w:rPr>
          <w:rFonts w:ascii="Times New Roman" w:hAnsi="Times New Roman" w:cs="Times New Roman"/>
          <w:sz w:val="24"/>
          <w:szCs w:val="24"/>
          <w:lang w:val="ca-ES"/>
        </w:rPr>
        <w:t xml:space="preserve"> es podrà anteposar el nom del productor o d’un cessionari, el símbol P, indicant l’any de la seva publicació. </w:t>
      </w:r>
    </w:p>
    <w:p w:rsidR="003876D8" w:rsidRPr="008066D8" w:rsidRDefault="003876D8" w:rsidP="00981172">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Aquests signes han de constar de la forma en què mostrin clarament que els drets d’explotació estan reservats. </w:t>
      </w:r>
    </w:p>
    <w:p w:rsidR="008B2EBA" w:rsidRPr="008066D8" w:rsidRDefault="008B2EBA" w:rsidP="008B2EBA">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ÀMBIT</w:t>
      </w:r>
    </w:p>
    <w:p w:rsidR="008B2EBA" w:rsidRPr="008066D8" w:rsidRDefault="008B2EBA" w:rsidP="008B2EBA">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Cal dir </w:t>
      </w:r>
      <w:r w:rsidR="00C25639" w:rsidRPr="008066D8">
        <w:rPr>
          <w:rFonts w:ascii="Times New Roman" w:hAnsi="Times New Roman" w:cs="Times New Roman"/>
          <w:sz w:val="24"/>
          <w:szCs w:val="24"/>
          <w:lang w:val="ca-ES"/>
        </w:rPr>
        <w:t xml:space="preserve">que la propietat intel·lectual comprèn i vetlla per un nombre important de matèries, totes ells molt relaciones i molt semblants. </w:t>
      </w:r>
    </w:p>
    <w:p w:rsidR="00C25639" w:rsidRPr="008066D8" w:rsidRDefault="00C25639" w:rsidP="008B2EBA">
      <w:pPr>
        <w:jc w:val="both"/>
        <w:rPr>
          <w:rFonts w:ascii="Times New Roman" w:hAnsi="Times New Roman" w:cs="Times New Roman"/>
          <w:sz w:val="24"/>
          <w:szCs w:val="24"/>
          <w:lang w:val="ca-ES"/>
        </w:rPr>
      </w:pPr>
      <w:r w:rsidRPr="008066D8">
        <w:rPr>
          <w:rFonts w:ascii="Times New Roman" w:hAnsi="Times New Roman" w:cs="Times New Roman"/>
          <w:sz w:val="24"/>
          <w:szCs w:val="24"/>
          <w:lang w:val="ca-ES"/>
        </w:rPr>
        <w:t xml:space="preserve">Podem afirmar, que de forma general, les matèries més importants per a les quals el dret de propietat intel·lectual  vetlla són: </w:t>
      </w:r>
    </w:p>
    <w:p w:rsidR="00C25639" w:rsidRPr="008066D8" w:rsidRDefault="008B2EBA" w:rsidP="00C25639">
      <w:pPr>
        <w:pStyle w:val="Prrafodelista"/>
        <w:numPr>
          <w:ilvl w:val="0"/>
          <w:numId w:val="2"/>
        </w:numPr>
        <w:jc w:val="both"/>
        <w:rPr>
          <w:rFonts w:ascii="Times New Roman" w:hAnsi="Times New Roman" w:cs="Times New Roman"/>
          <w:sz w:val="24"/>
          <w:szCs w:val="24"/>
          <w:lang w:val="ca-ES"/>
        </w:rPr>
      </w:pPr>
      <w:r w:rsidRPr="008066D8">
        <w:rPr>
          <w:rFonts w:ascii="Times New Roman" w:hAnsi="Times New Roman" w:cs="Times New Roman"/>
          <w:color w:val="000000"/>
          <w:sz w:val="24"/>
          <w:szCs w:val="24"/>
          <w:lang w:val="ca-ES"/>
        </w:rPr>
        <w:t>Obres científiques i literàries</w:t>
      </w:r>
    </w:p>
    <w:p w:rsidR="00C25639" w:rsidRPr="008066D8" w:rsidRDefault="008B2EBA" w:rsidP="00C25639">
      <w:pPr>
        <w:pStyle w:val="Prrafodelista"/>
        <w:numPr>
          <w:ilvl w:val="0"/>
          <w:numId w:val="2"/>
        </w:numPr>
        <w:jc w:val="both"/>
        <w:rPr>
          <w:rFonts w:ascii="Times New Roman" w:hAnsi="Times New Roman" w:cs="Times New Roman"/>
          <w:sz w:val="24"/>
          <w:szCs w:val="24"/>
          <w:lang w:val="ca-ES"/>
        </w:rPr>
      </w:pPr>
      <w:r w:rsidRPr="008066D8">
        <w:rPr>
          <w:rFonts w:ascii="Times New Roman" w:hAnsi="Times New Roman" w:cs="Times New Roman"/>
          <w:color w:val="000000"/>
          <w:sz w:val="24"/>
          <w:szCs w:val="24"/>
          <w:lang w:val="ca-ES"/>
        </w:rPr>
        <w:t>Composicions musicals</w:t>
      </w:r>
    </w:p>
    <w:p w:rsidR="00C25639" w:rsidRPr="008066D8" w:rsidRDefault="008B2EBA" w:rsidP="00C25639">
      <w:pPr>
        <w:pStyle w:val="Prrafodelista"/>
        <w:numPr>
          <w:ilvl w:val="0"/>
          <w:numId w:val="2"/>
        </w:numPr>
        <w:jc w:val="both"/>
        <w:rPr>
          <w:rFonts w:ascii="Times New Roman" w:hAnsi="Times New Roman" w:cs="Times New Roman"/>
          <w:sz w:val="24"/>
          <w:szCs w:val="24"/>
          <w:lang w:val="ca-ES"/>
        </w:rPr>
      </w:pPr>
      <w:r w:rsidRPr="008066D8">
        <w:rPr>
          <w:rFonts w:ascii="Times New Roman" w:hAnsi="Times New Roman" w:cs="Times New Roman"/>
          <w:color w:val="000000"/>
          <w:sz w:val="24"/>
          <w:szCs w:val="24"/>
          <w:lang w:val="ca-ES"/>
        </w:rPr>
        <w:t>Obres teatrals, coreografies i pantomimes</w:t>
      </w:r>
    </w:p>
    <w:p w:rsidR="00C25639" w:rsidRPr="008066D8" w:rsidRDefault="008B2EBA" w:rsidP="00C25639">
      <w:pPr>
        <w:pStyle w:val="Prrafodelista"/>
        <w:numPr>
          <w:ilvl w:val="0"/>
          <w:numId w:val="2"/>
        </w:numPr>
        <w:jc w:val="both"/>
        <w:rPr>
          <w:rFonts w:ascii="Times New Roman" w:hAnsi="Times New Roman" w:cs="Times New Roman"/>
          <w:sz w:val="24"/>
          <w:szCs w:val="24"/>
          <w:lang w:val="ca-ES"/>
        </w:rPr>
      </w:pPr>
      <w:r w:rsidRPr="008066D8">
        <w:rPr>
          <w:rFonts w:ascii="Times New Roman" w:hAnsi="Times New Roman" w:cs="Times New Roman"/>
          <w:color w:val="000000"/>
          <w:sz w:val="24"/>
          <w:szCs w:val="24"/>
          <w:lang w:val="ca-ES"/>
        </w:rPr>
        <w:t xml:space="preserve">Obres cinematogràfiques i </w:t>
      </w:r>
      <w:r w:rsidR="00C25639" w:rsidRPr="008066D8">
        <w:rPr>
          <w:rFonts w:ascii="Times New Roman" w:hAnsi="Times New Roman" w:cs="Times New Roman"/>
          <w:color w:val="000000"/>
          <w:sz w:val="24"/>
          <w:szCs w:val="24"/>
          <w:lang w:val="ca-ES"/>
        </w:rPr>
        <w:t>audiovisuals</w:t>
      </w:r>
    </w:p>
    <w:p w:rsidR="00C25639" w:rsidRPr="008066D8" w:rsidRDefault="008B2EBA" w:rsidP="00C25639">
      <w:pPr>
        <w:pStyle w:val="Prrafodelista"/>
        <w:numPr>
          <w:ilvl w:val="0"/>
          <w:numId w:val="2"/>
        </w:numPr>
        <w:jc w:val="both"/>
        <w:rPr>
          <w:rFonts w:ascii="Times New Roman" w:hAnsi="Times New Roman" w:cs="Times New Roman"/>
          <w:sz w:val="24"/>
          <w:szCs w:val="24"/>
          <w:lang w:val="ca-ES"/>
        </w:rPr>
      </w:pPr>
      <w:r w:rsidRPr="008066D8">
        <w:rPr>
          <w:rFonts w:ascii="Times New Roman" w:hAnsi="Times New Roman" w:cs="Times New Roman"/>
          <w:color w:val="000000"/>
          <w:sz w:val="24"/>
          <w:szCs w:val="24"/>
          <w:lang w:val="ca-ES"/>
        </w:rPr>
        <w:lastRenderedPageBreak/>
        <w:t>Escultures, pintures, dibuixos, gravats, litografies, historietes gràfiques, fotografies i obres plàstiques, siguin o no aplicades</w:t>
      </w:r>
    </w:p>
    <w:p w:rsidR="00C25639" w:rsidRPr="008066D8" w:rsidRDefault="008B2EBA" w:rsidP="00C25639">
      <w:pPr>
        <w:pStyle w:val="Prrafodelista"/>
        <w:numPr>
          <w:ilvl w:val="0"/>
          <w:numId w:val="2"/>
        </w:numPr>
        <w:jc w:val="both"/>
        <w:rPr>
          <w:rFonts w:ascii="Times New Roman" w:hAnsi="Times New Roman" w:cs="Times New Roman"/>
          <w:sz w:val="24"/>
          <w:szCs w:val="24"/>
          <w:lang w:val="ca-ES"/>
        </w:rPr>
      </w:pPr>
      <w:r w:rsidRPr="008066D8">
        <w:rPr>
          <w:rFonts w:ascii="Times New Roman" w:hAnsi="Times New Roman" w:cs="Times New Roman"/>
          <w:color w:val="000000"/>
          <w:sz w:val="24"/>
          <w:szCs w:val="24"/>
          <w:lang w:val="ca-ES"/>
        </w:rPr>
        <w:t xml:space="preserve">Projectes, plànols, maquetes d'obres arquitectòniques o d'enginyeria, gràfics, mapes i dissenys relatius a la topografia, la geografia o la </w:t>
      </w:r>
      <w:r w:rsidR="00C25639" w:rsidRPr="008066D8">
        <w:rPr>
          <w:rFonts w:ascii="Times New Roman" w:hAnsi="Times New Roman" w:cs="Times New Roman"/>
          <w:color w:val="000000"/>
          <w:sz w:val="24"/>
          <w:szCs w:val="24"/>
          <w:lang w:val="ca-ES"/>
        </w:rPr>
        <w:t>ciència</w:t>
      </w:r>
    </w:p>
    <w:p w:rsidR="00C25639" w:rsidRPr="008066D8" w:rsidRDefault="008B2EBA" w:rsidP="00C25639">
      <w:pPr>
        <w:pStyle w:val="Prrafodelista"/>
        <w:numPr>
          <w:ilvl w:val="0"/>
          <w:numId w:val="2"/>
        </w:numPr>
        <w:jc w:val="both"/>
        <w:rPr>
          <w:rFonts w:ascii="Times New Roman" w:hAnsi="Times New Roman" w:cs="Times New Roman"/>
          <w:sz w:val="24"/>
          <w:szCs w:val="24"/>
          <w:lang w:val="ca-ES"/>
        </w:rPr>
      </w:pPr>
      <w:r w:rsidRPr="008066D8">
        <w:rPr>
          <w:rFonts w:ascii="Times New Roman" w:hAnsi="Times New Roman" w:cs="Times New Roman"/>
          <w:color w:val="000000"/>
          <w:sz w:val="24"/>
          <w:szCs w:val="24"/>
          <w:lang w:val="ca-ES"/>
        </w:rPr>
        <w:t>Programes d'ordinador</w:t>
      </w:r>
    </w:p>
    <w:p w:rsidR="00C25639" w:rsidRPr="008066D8" w:rsidRDefault="008B2EBA" w:rsidP="00C25639">
      <w:pPr>
        <w:pStyle w:val="Prrafodelista"/>
        <w:numPr>
          <w:ilvl w:val="0"/>
          <w:numId w:val="2"/>
        </w:numPr>
        <w:jc w:val="both"/>
        <w:rPr>
          <w:rFonts w:ascii="Times New Roman" w:hAnsi="Times New Roman" w:cs="Times New Roman"/>
          <w:sz w:val="24"/>
          <w:szCs w:val="24"/>
          <w:lang w:val="ca-ES"/>
        </w:rPr>
      </w:pPr>
      <w:r w:rsidRPr="008066D8">
        <w:rPr>
          <w:rFonts w:ascii="Times New Roman" w:hAnsi="Times New Roman" w:cs="Times New Roman"/>
          <w:color w:val="000000"/>
          <w:sz w:val="24"/>
          <w:szCs w:val="24"/>
          <w:lang w:val="ca-ES"/>
        </w:rPr>
        <w:t>Bases de dades</w:t>
      </w:r>
    </w:p>
    <w:p w:rsidR="00C25639" w:rsidRPr="008066D8" w:rsidRDefault="008B2EBA" w:rsidP="00C25639">
      <w:pPr>
        <w:pStyle w:val="Prrafodelista"/>
        <w:numPr>
          <w:ilvl w:val="0"/>
          <w:numId w:val="2"/>
        </w:numPr>
        <w:jc w:val="both"/>
        <w:rPr>
          <w:rFonts w:ascii="Times New Roman" w:hAnsi="Times New Roman" w:cs="Times New Roman"/>
          <w:sz w:val="24"/>
          <w:szCs w:val="24"/>
          <w:lang w:val="ca-ES"/>
        </w:rPr>
      </w:pPr>
      <w:r w:rsidRPr="008066D8">
        <w:rPr>
          <w:rFonts w:ascii="Times New Roman" w:hAnsi="Times New Roman" w:cs="Times New Roman"/>
          <w:color w:val="000000"/>
          <w:sz w:val="24"/>
          <w:szCs w:val="24"/>
          <w:lang w:val="ca-ES"/>
        </w:rPr>
        <w:t xml:space="preserve">Pàgines web i obres </w:t>
      </w:r>
      <w:r w:rsidR="00C25639" w:rsidRPr="008066D8">
        <w:rPr>
          <w:rFonts w:ascii="Times New Roman" w:hAnsi="Times New Roman" w:cs="Times New Roman"/>
          <w:color w:val="000000"/>
          <w:sz w:val="24"/>
          <w:szCs w:val="24"/>
          <w:lang w:val="ca-ES"/>
        </w:rPr>
        <w:t>multimèdia</w:t>
      </w:r>
    </w:p>
    <w:p w:rsidR="00C25639" w:rsidRPr="008066D8" w:rsidRDefault="008B2EBA" w:rsidP="00C25639">
      <w:pPr>
        <w:pStyle w:val="Prrafodelista"/>
        <w:numPr>
          <w:ilvl w:val="0"/>
          <w:numId w:val="2"/>
        </w:numPr>
        <w:jc w:val="both"/>
        <w:rPr>
          <w:rFonts w:ascii="Times New Roman" w:hAnsi="Times New Roman" w:cs="Times New Roman"/>
          <w:sz w:val="24"/>
          <w:szCs w:val="24"/>
          <w:lang w:val="ca-ES"/>
        </w:rPr>
      </w:pPr>
      <w:r w:rsidRPr="008066D8">
        <w:rPr>
          <w:rFonts w:ascii="Times New Roman" w:hAnsi="Times New Roman" w:cs="Times New Roman"/>
          <w:color w:val="000000"/>
          <w:sz w:val="24"/>
          <w:szCs w:val="24"/>
          <w:lang w:val="ca-ES"/>
        </w:rPr>
        <w:t xml:space="preserve">Actuacions d'artistes, </w:t>
      </w:r>
      <w:r w:rsidR="00C25639" w:rsidRPr="008066D8">
        <w:rPr>
          <w:rFonts w:ascii="Times New Roman" w:hAnsi="Times New Roman" w:cs="Times New Roman"/>
          <w:color w:val="000000"/>
          <w:sz w:val="24"/>
          <w:szCs w:val="24"/>
          <w:lang w:val="ca-ES"/>
        </w:rPr>
        <w:t>intèrprets</w:t>
      </w:r>
      <w:r w:rsidRPr="008066D8">
        <w:rPr>
          <w:rFonts w:ascii="Times New Roman" w:hAnsi="Times New Roman" w:cs="Times New Roman"/>
          <w:color w:val="000000"/>
          <w:sz w:val="24"/>
          <w:szCs w:val="24"/>
          <w:lang w:val="ca-ES"/>
        </w:rPr>
        <w:t xml:space="preserve"> i executants</w:t>
      </w:r>
    </w:p>
    <w:p w:rsidR="008B2EBA" w:rsidRPr="008066D8" w:rsidRDefault="008B2EBA" w:rsidP="00C25639">
      <w:pPr>
        <w:pStyle w:val="Prrafodelista"/>
        <w:numPr>
          <w:ilvl w:val="0"/>
          <w:numId w:val="2"/>
        </w:numPr>
        <w:jc w:val="both"/>
        <w:rPr>
          <w:rFonts w:ascii="Times New Roman" w:hAnsi="Times New Roman" w:cs="Times New Roman"/>
          <w:sz w:val="24"/>
          <w:szCs w:val="24"/>
          <w:lang w:val="ca-ES"/>
        </w:rPr>
      </w:pPr>
      <w:r w:rsidRPr="008066D8">
        <w:rPr>
          <w:rFonts w:ascii="Times New Roman" w:hAnsi="Times New Roman" w:cs="Times New Roman"/>
          <w:color w:val="000000"/>
          <w:sz w:val="24"/>
          <w:szCs w:val="24"/>
          <w:lang w:val="ca-ES"/>
        </w:rPr>
        <w:t>Produccions fonogràfiques, audiovisuals i editorials</w:t>
      </w:r>
    </w:p>
    <w:p w:rsidR="00A81B0B" w:rsidRPr="008066D8" w:rsidRDefault="00A81B0B" w:rsidP="00C25639">
      <w:pPr>
        <w:shd w:val="clear" w:color="auto" w:fill="FFFFFF"/>
        <w:spacing w:line="360" w:lineRule="atLeast"/>
        <w:jc w:val="both"/>
        <w:rPr>
          <w:rFonts w:ascii="Times New Roman" w:hAnsi="Times New Roman" w:cs="Times New Roman"/>
          <w:color w:val="000000"/>
          <w:sz w:val="24"/>
          <w:szCs w:val="24"/>
          <w:lang w:val="ca-ES"/>
        </w:rPr>
      </w:pPr>
    </w:p>
    <w:p w:rsidR="008B2EBA" w:rsidRPr="008066D8" w:rsidRDefault="00C25639" w:rsidP="00C25639">
      <w:pPr>
        <w:shd w:val="clear" w:color="auto" w:fill="FFFFFF"/>
        <w:spacing w:line="360" w:lineRule="atLeast"/>
        <w:jc w:val="both"/>
        <w:rPr>
          <w:rFonts w:ascii="Times New Roman" w:hAnsi="Times New Roman" w:cs="Times New Roman"/>
          <w:color w:val="000000"/>
          <w:sz w:val="24"/>
          <w:szCs w:val="24"/>
          <w:lang w:val="ca-ES"/>
        </w:rPr>
      </w:pPr>
      <w:r w:rsidRPr="008066D8">
        <w:rPr>
          <w:rFonts w:ascii="Times New Roman" w:hAnsi="Times New Roman" w:cs="Times New Roman"/>
          <w:color w:val="000000"/>
          <w:sz w:val="24"/>
          <w:szCs w:val="24"/>
          <w:lang w:val="ca-ES"/>
        </w:rPr>
        <w:t>ALTRES DRETS DE LA PROPIETAT INTEL·LECTUAL</w:t>
      </w:r>
    </w:p>
    <w:p w:rsidR="00C25639" w:rsidRPr="008066D8" w:rsidRDefault="00C25639" w:rsidP="00C25639">
      <w:pPr>
        <w:shd w:val="clear" w:color="auto" w:fill="FFFFFF"/>
        <w:spacing w:line="360" w:lineRule="atLeast"/>
        <w:jc w:val="both"/>
        <w:rPr>
          <w:rFonts w:ascii="Times New Roman" w:hAnsi="Times New Roman" w:cs="Times New Roman"/>
          <w:color w:val="000000"/>
          <w:sz w:val="24"/>
          <w:szCs w:val="24"/>
          <w:lang w:val="ca-ES"/>
        </w:rPr>
      </w:pPr>
      <w:r w:rsidRPr="008066D8">
        <w:rPr>
          <w:rFonts w:ascii="Times New Roman" w:hAnsi="Times New Roman" w:cs="Times New Roman"/>
          <w:color w:val="000000"/>
          <w:sz w:val="24"/>
          <w:szCs w:val="24"/>
          <w:lang w:val="ca-ES"/>
        </w:rPr>
        <w:t xml:space="preserve">Els drets d’autor són els drets essencials de la propietat intel·lectual, i de fet, sempre que parlem de propietat intel·lectual, ens venen al cap els drets d’autor. No obstant, cal afirmar que els drets d’autor no són els únics que podem trobar, sinó que n’hi ha d’altres que es troben regulats i protegits per la propietat intel·lectual. Aquests drets són: </w:t>
      </w:r>
    </w:p>
    <w:p w:rsidR="00C25639" w:rsidRPr="008066D8" w:rsidRDefault="00C25639" w:rsidP="00C25639">
      <w:pPr>
        <w:pStyle w:val="Prrafodelista"/>
        <w:numPr>
          <w:ilvl w:val="0"/>
          <w:numId w:val="2"/>
        </w:numPr>
        <w:shd w:val="clear" w:color="auto" w:fill="FFFFFF"/>
        <w:spacing w:after="0" w:line="384" w:lineRule="atLeast"/>
        <w:jc w:val="both"/>
        <w:rPr>
          <w:rFonts w:ascii="Times New Roman" w:hAnsi="Times New Roman" w:cs="Times New Roman"/>
          <w:color w:val="000000"/>
          <w:sz w:val="24"/>
          <w:szCs w:val="24"/>
          <w:lang w:val="ca-ES"/>
        </w:rPr>
      </w:pPr>
      <w:r w:rsidRPr="008066D8">
        <w:rPr>
          <w:rFonts w:ascii="Times New Roman" w:hAnsi="Times New Roman" w:cs="Times New Roman"/>
          <w:color w:val="000000"/>
          <w:sz w:val="24"/>
          <w:szCs w:val="24"/>
          <w:lang w:val="ca-ES"/>
        </w:rPr>
        <w:t>Drets dels artistes, intèrprets o executants</w:t>
      </w:r>
    </w:p>
    <w:p w:rsidR="00C25639" w:rsidRPr="008066D8" w:rsidRDefault="00C25639" w:rsidP="00C25639">
      <w:pPr>
        <w:pStyle w:val="Prrafodelista"/>
        <w:numPr>
          <w:ilvl w:val="0"/>
          <w:numId w:val="2"/>
        </w:numPr>
        <w:shd w:val="clear" w:color="auto" w:fill="FFFFFF"/>
        <w:spacing w:after="0" w:line="384" w:lineRule="atLeast"/>
        <w:jc w:val="both"/>
        <w:rPr>
          <w:rFonts w:ascii="Times New Roman" w:hAnsi="Times New Roman" w:cs="Times New Roman"/>
          <w:color w:val="000000"/>
          <w:sz w:val="24"/>
          <w:szCs w:val="24"/>
          <w:lang w:val="ca-ES"/>
        </w:rPr>
      </w:pPr>
      <w:r w:rsidRPr="008066D8">
        <w:rPr>
          <w:rFonts w:ascii="Times New Roman" w:hAnsi="Times New Roman" w:cs="Times New Roman"/>
          <w:color w:val="000000"/>
          <w:sz w:val="24"/>
          <w:szCs w:val="24"/>
          <w:lang w:val="ca-ES"/>
        </w:rPr>
        <w:t>Drets dels productors de fonogrames</w:t>
      </w:r>
    </w:p>
    <w:p w:rsidR="00C25639" w:rsidRPr="008066D8" w:rsidRDefault="00C25639" w:rsidP="00C25639">
      <w:pPr>
        <w:pStyle w:val="Prrafodelista"/>
        <w:numPr>
          <w:ilvl w:val="0"/>
          <w:numId w:val="2"/>
        </w:numPr>
        <w:shd w:val="clear" w:color="auto" w:fill="FFFFFF"/>
        <w:spacing w:after="0" w:line="384" w:lineRule="atLeast"/>
        <w:jc w:val="both"/>
        <w:rPr>
          <w:rFonts w:ascii="Times New Roman" w:hAnsi="Times New Roman" w:cs="Times New Roman"/>
          <w:color w:val="000000"/>
          <w:sz w:val="24"/>
          <w:szCs w:val="24"/>
          <w:lang w:val="ca-ES"/>
        </w:rPr>
      </w:pPr>
      <w:r w:rsidRPr="008066D8">
        <w:rPr>
          <w:rFonts w:ascii="Times New Roman" w:hAnsi="Times New Roman" w:cs="Times New Roman"/>
          <w:color w:val="000000"/>
          <w:sz w:val="24"/>
          <w:szCs w:val="24"/>
          <w:lang w:val="ca-ES"/>
        </w:rPr>
        <w:t>Drets dels productors de les gravacions audiovisuals</w:t>
      </w:r>
    </w:p>
    <w:p w:rsidR="00C25639" w:rsidRPr="008066D8" w:rsidRDefault="00C25639" w:rsidP="00C25639">
      <w:pPr>
        <w:pStyle w:val="Prrafodelista"/>
        <w:numPr>
          <w:ilvl w:val="0"/>
          <w:numId w:val="2"/>
        </w:numPr>
        <w:shd w:val="clear" w:color="auto" w:fill="FFFFFF"/>
        <w:spacing w:after="0" w:line="384" w:lineRule="atLeast"/>
        <w:jc w:val="both"/>
        <w:rPr>
          <w:rFonts w:ascii="Times New Roman" w:hAnsi="Times New Roman" w:cs="Times New Roman"/>
          <w:color w:val="000000"/>
          <w:sz w:val="24"/>
          <w:szCs w:val="24"/>
          <w:lang w:val="ca-ES"/>
        </w:rPr>
      </w:pPr>
      <w:r w:rsidRPr="008066D8">
        <w:rPr>
          <w:rFonts w:ascii="Times New Roman" w:hAnsi="Times New Roman" w:cs="Times New Roman"/>
          <w:color w:val="000000"/>
          <w:sz w:val="24"/>
          <w:szCs w:val="24"/>
          <w:lang w:val="ca-ES"/>
        </w:rPr>
        <w:t>Drets de les entitats de radiodifusió</w:t>
      </w:r>
    </w:p>
    <w:p w:rsidR="00C25639" w:rsidRPr="008066D8" w:rsidRDefault="00C25639" w:rsidP="00C25639">
      <w:pPr>
        <w:pStyle w:val="Prrafodelista"/>
        <w:numPr>
          <w:ilvl w:val="0"/>
          <w:numId w:val="2"/>
        </w:numPr>
        <w:shd w:val="clear" w:color="auto" w:fill="FFFFFF"/>
        <w:spacing w:after="0" w:line="384" w:lineRule="atLeast"/>
        <w:jc w:val="both"/>
        <w:rPr>
          <w:rFonts w:ascii="Times New Roman" w:hAnsi="Times New Roman" w:cs="Times New Roman"/>
          <w:color w:val="000000"/>
          <w:sz w:val="24"/>
          <w:szCs w:val="24"/>
          <w:lang w:val="ca-ES"/>
        </w:rPr>
      </w:pPr>
      <w:r w:rsidRPr="008066D8">
        <w:rPr>
          <w:rFonts w:ascii="Times New Roman" w:hAnsi="Times New Roman" w:cs="Times New Roman"/>
          <w:color w:val="000000"/>
          <w:sz w:val="24"/>
          <w:szCs w:val="24"/>
          <w:lang w:val="ca-ES"/>
        </w:rPr>
        <w:t>Drets sobre les meres fotografies</w:t>
      </w:r>
    </w:p>
    <w:p w:rsidR="00C25639" w:rsidRPr="008066D8" w:rsidRDefault="00C25639" w:rsidP="00C25639">
      <w:pPr>
        <w:pStyle w:val="Prrafodelista"/>
        <w:numPr>
          <w:ilvl w:val="0"/>
          <w:numId w:val="2"/>
        </w:numPr>
        <w:shd w:val="clear" w:color="auto" w:fill="FFFFFF"/>
        <w:spacing w:after="0" w:line="384" w:lineRule="atLeast"/>
        <w:jc w:val="both"/>
        <w:rPr>
          <w:rFonts w:ascii="Times New Roman" w:hAnsi="Times New Roman" w:cs="Times New Roman"/>
          <w:color w:val="000000"/>
          <w:sz w:val="24"/>
          <w:szCs w:val="24"/>
          <w:lang w:val="ca-ES"/>
        </w:rPr>
      </w:pPr>
      <w:r w:rsidRPr="008066D8">
        <w:rPr>
          <w:rFonts w:ascii="Times New Roman" w:hAnsi="Times New Roman" w:cs="Times New Roman"/>
          <w:color w:val="000000"/>
          <w:sz w:val="24"/>
          <w:szCs w:val="24"/>
          <w:lang w:val="ca-ES"/>
        </w:rPr>
        <w:t>Drets sobre determinades produccions editorials</w:t>
      </w:r>
    </w:p>
    <w:p w:rsidR="00C25639" w:rsidRPr="008066D8" w:rsidRDefault="00C25639" w:rsidP="00C25639">
      <w:pPr>
        <w:shd w:val="clear" w:color="auto" w:fill="FFFFFF"/>
        <w:spacing w:line="360" w:lineRule="atLeast"/>
        <w:rPr>
          <w:rFonts w:ascii="Verdana" w:hAnsi="Verdana"/>
          <w:color w:val="000000"/>
          <w:sz w:val="17"/>
          <w:szCs w:val="17"/>
          <w:lang w:val="ca-ES"/>
        </w:rPr>
      </w:pPr>
      <w:r w:rsidRPr="008066D8">
        <w:rPr>
          <w:rFonts w:ascii="Verdana" w:hAnsi="Verdana"/>
          <w:color w:val="000000"/>
          <w:sz w:val="17"/>
          <w:szCs w:val="17"/>
          <w:lang w:val="ca-ES"/>
        </w:rPr>
        <w:br w:type="textWrapping" w:clear="all"/>
      </w:r>
    </w:p>
    <w:p w:rsidR="008B2EBA" w:rsidRPr="008066D8" w:rsidRDefault="008B2EBA" w:rsidP="00981172">
      <w:pPr>
        <w:jc w:val="both"/>
        <w:rPr>
          <w:rFonts w:ascii="Times New Roman" w:hAnsi="Times New Roman" w:cs="Times New Roman"/>
          <w:sz w:val="24"/>
          <w:szCs w:val="24"/>
          <w:lang w:val="ca-ES"/>
        </w:rPr>
      </w:pPr>
    </w:p>
    <w:p w:rsidR="00C4563A" w:rsidRPr="008066D8" w:rsidRDefault="00C4563A" w:rsidP="00981172">
      <w:pPr>
        <w:jc w:val="both"/>
        <w:rPr>
          <w:rFonts w:ascii="Times New Roman" w:hAnsi="Times New Roman" w:cs="Times New Roman"/>
          <w:sz w:val="24"/>
          <w:szCs w:val="24"/>
          <w:lang w:val="ca-ES"/>
        </w:rPr>
      </w:pPr>
    </w:p>
    <w:p w:rsidR="00C4563A" w:rsidRPr="008066D8" w:rsidRDefault="00C4563A" w:rsidP="00981172">
      <w:pPr>
        <w:jc w:val="both"/>
        <w:rPr>
          <w:rFonts w:ascii="Times New Roman" w:hAnsi="Times New Roman" w:cs="Times New Roman"/>
          <w:sz w:val="24"/>
          <w:szCs w:val="24"/>
          <w:lang w:val="ca-ES"/>
        </w:rPr>
      </w:pPr>
    </w:p>
    <w:p w:rsidR="00C4563A" w:rsidRPr="008066D8" w:rsidRDefault="00C4563A" w:rsidP="00981172">
      <w:pPr>
        <w:jc w:val="both"/>
        <w:rPr>
          <w:rFonts w:ascii="Times New Roman" w:hAnsi="Times New Roman" w:cs="Times New Roman"/>
          <w:sz w:val="24"/>
          <w:szCs w:val="24"/>
          <w:lang w:val="ca-ES"/>
        </w:rPr>
      </w:pPr>
    </w:p>
    <w:p w:rsidR="00C4563A" w:rsidRPr="008066D8" w:rsidRDefault="00C4563A" w:rsidP="00981172">
      <w:pPr>
        <w:jc w:val="both"/>
        <w:rPr>
          <w:rFonts w:ascii="Times New Roman" w:hAnsi="Times New Roman" w:cs="Times New Roman"/>
          <w:sz w:val="24"/>
          <w:szCs w:val="24"/>
          <w:lang w:val="ca-ES"/>
        </w:rPr>
      </w:pPr>
    </w:p>
    <w:p w:rsidR="00C4563A" w:rsidRPr="008066D8" w:rsidRDefault="00C4563A" w:rsidP="00981172">
      <w:pPr>
        <w:jc w:val="both"/>
        <w:rPr>
          <w:rFonts w:ascii="Times New Roman" w:hAnsi="Times New Roman" w:cs="Times New Roman"/>
          <w:sz w:val="24"/>
          <w:szCs w:val="24"/>
          <w:lang w:val="ca-ES"/>
        </w:rPr>
      </w:pPr>
    </w:p>
    <w:p w:rsidR="00C4563A" w:rsidRPr="008066D8" w:rsidRDefault="00C4563A" w:rsidP="00981172">
      <w:pPr>
        <w:jc w:val="both"/>
        <w:rPr>
          <w:rFonts w:ascii="Times New Roman" w:hAnsi="Times New Roman" w:cs="Times New Roman"/>
          <w:sz w:val="24"/>
          <w:szCs w:val="24"/>
          <w:lang w:val="ca-ES"/>
        </w:rPr>
      </w:pPr>
    </w:p>
    <w:p w:rsidR="00C4563A" w:rsidRPr="008066D8" w:rsidRDefault="00C4563A" w:rsidP="00981172">
      <w:pPr>
        <w:jc w:val="both"/>
        <w:rPr>
          <w:rFonts w:ascii="Times New Roman" w:hAnsi="Times New Roman" w:cs="Times New Roman"/>
          <w:sz w:val="24"/>
          <w:szCs w:val="24"/>
          <w:lang w:val="ca-ES"/>
        </w:rPr>
      </w:pPr>
    </w:p>
    <w:p w:rsidR="00C4563A" w:rsidRPr="008066D8" w:rsidRDefault="00C4563A" w:rsidP="00981172">
      <w:pPr>
        <w:jc w:val="both"/>
        <w:rPr>
          <w:rFonts w:ascii="Times New Roman" w:hAnsi="Times New Roman" w:cs="Times New Roman"/>
          <w:sz w:val="24"/>
          <w:szCs w:val="24"/>
          <w:lang w:val="ca-ES"/>
        </w:rPr>
      </w:pPr>
    </w:p>
    <w:p w:rsidR="00C4563A" w:rsidRPr="008066D8" w:rsidRDefault="00C4563A" w:rsidP="00981172">
      <w:pPr>
        <w:jc w:val="both"/>
        <w:rPr>
          <w:rFonts w:ascii="Times New Roman" w:hAnsi="Times New Roman" w:cs="Times New Roman"/>
          <w:sz w:val="24"/>
          <w:szCs w:val="24"/>
          <w:lang w:val="ca-ES"/>
        </w:rPr>
      </w:pPr>
    </w:p>
    <w:p w:rsidR="00C4563A" w:rsidRPr="008066D8" w:rsidRDefault="00C4563A" w:rsidP="00981172">
      <w:pPr>
        <w:jc w:val="both"/>
        <w:rPr>
          <w:rFonts w:ascii="Times New Roman" w:hAnsi="Times New Roman" w:cs="Times New Roman"/>
          <w:sz w:val="24"/>
          <w:szCs w:val="24"/>
          <w:lang w:val="ca-ES"/>
        </w:rPr>
      </w:pPr>
    </w:p>
    <w:p w:rsidR="00C4563A" w:rsidRPr="008066D8" w:rsidRDefault="00C4563A" w:rsidP="00981172">
      <w:pPr>
        <w:jc w:val="both"/>
        <w:rPr>
          <w:rFonts w:ascii="Times New Roman" w:hAnsi="Times New Roman" w:cs="Times New Roman"/>
          <w:sz w:val="24"/>
          <w:szCs w:val="24"/>
          <w:lang w:val="ca-ES"/>
        </w:rPr>
      </w:pPr>
    </w:p>
    <w:p w:rsidR="00C4563A" w:rsidRPr="008066D8" w:rsidRDefault="00C4563A" w:rsidP="00981172">
      <w:pPr>
        <w:jc w:val="both"/>
        <w:rPr>
          <w:rFonts w:ascii="Times New Roman" w:hAnsi="Times New Roman" w:cs="Times New Roman"/>
          <w:sz w:val="24"/>
          <w:szCs w:val="24"/>
          <w:lang w:val="ca-ES"/>
        </w:rPr>
      </w:pPr>
    </w:p>
    <w:p w:rsidR="00C4563A" w:rsidRPr="008066D8" w:rsidRDefault="00C4563A" w:rsidP="00981172">
      <w:pPr>
        <w:jc w:val="both"/>
        <w:rPr>
          <w:rFonts w:ascii="Times New Roman" w:hAnsi="Times New Roman" w:cs="Times New Roman"/>
          <w:sz w:val="24"/>
          <w:szCs w:val="24"/>
          <w:lang w:val="ca-ES"/>
        </w:rPr>
      </w:pPr>
    </w:p>
    <w:p w:rsidR="00C4563A" w:rsidRPr="008066D8" w:rsidRDefault="00C4563A" w:rsidP="00981172">
      <w:pPr>
        <w:jc w:val="both"/>
        <w:rPr>
          <w:rFonts w:ascii="Times New Roman" w:hAnsi="Times New Roman" w:cs="Times New Roman"/>
          <w:sz w:val="24"/>
          <w:szCs w:val="24"/>
          <w:lang w:val="ca-ES"/>
        </w:rPr>
      </w:pPr>
    </w:p>
    <w:p w:rsidR="00C4563A" w:rsidRPr="008066D8" w:rsidRDefault="00C4563A" w:rsidP="00981172">
      <w:pPr>
        <w:jc w:val="both"/>
        <w:rPr>
          <w:rFonts w:ascii="Times New Roman" w:hAnsi="Times New Roman" w:cs="Times New Roman"/>
          <w:sz w:val="24"/>
          <w:szCs w:val="24"/>
          <w:lang w:val="ca-ES"/>
        </w:rPr>
      </w:pPr>
    </w:p>
    <w:p w:rsidR="00C4563A" w:rsidRPr="008066D8" w:rsidRDefault="00C4563A" w:rsidP="00981172">
      <w:pPr>
        <w:jc w:val="both"/>
        <w:rPr>
          <w:rFonts w:ascii="Times New Roman" w:hAnsi="Times New Roman" w:cs="Times New Roman"/>
          <w:sz w:val="24"/>
          <w:szCs w:val="24"/>
          <w:lang w:val="ca-ES"/>
        </w:rPr>
      </w:pPr>
    </w:p>
    <w:p w:rsidR="00C4563A" w:rsidRPr="008066D8" w:rsidRDefault="00C4563A" w:rsidP="00C4563A">
      <w:pPr>
        <w:jc w:val="both"/>
        <w:rPr>
          <w:rFonts w:ascii="Times New Roman" w:hAnsi="Times New Roman" w:cs="Times New Roman"/>
          <w:lang w:val="ca-ES"/>
        </w:rPr>
      </w:pPr>
      <w:r w:rsidRPr="008066D8">
        <w:rPr>
          <w:rFonts w:ascii="Times New Roman" w:hAnsi="Times New Roman" w:cs="Times New Roman"/>
          <w:lang w:val="ca-ES"/>
        </w:rPr>
        <w:t>ENTITATS I ASSOCIACIONS DE DEFENSA DE DRETS DE LA PROPIETAT INTEL·LECTUAL</w:t>
      </w:r>
    </w:p>
    <w:p w:rsidR="00C4563A" w:rsidRPr="008066D8" w:rsidRDefault="00C4563A" w:rsidP="00C4563A">
      <w:pPr>
        <w:jc w:val="both"/>
        <w:rPr>
          <w:rFonts w:ascii="Times New Roman" w:hAnsi="Times New Roman" w:cs="Times New Roman"/>
          <w:lang w:val="ca-ES"/>
        </w:rPr>
      </w:pPr>
    </w:p>
    <w:p w:rsidR="00C4563A" w:rsidRPr="008066D8" w:rsidRDefault="00C4563A" w:rsidP="00C4563A">
      <w:pPr>
        <w:jc w:val="both"/>
        <w:rPr>
          <w:rFonts w:ascii="Times New Roman" w:hAnsi="Times New Roman" w:cs="Times New Roman"/>
          <w:lang w:val="ca-ES"/>
        </w:rPr>
      </w:pPr>
    </w:p>
    <w:p w:rsidR="00C4563A" w:rsidRPr="008066D8" w:rsidRDefault="00C4563A" w:rsidP="00C4563A">
      <w:pPr>
        <w:jc w:val="both"/>
        <w:rPr>
          <w:rFonts w:ascii="Times New Roman" w:hAnsi="Times New Roman" w:cs="Times New Roman"/>
          <w:lang w:val="ca-ES"/>
        </w:rPr>
      </w:pPr>
      <w:r w:rsidRPr="008066D8">
        <w:rPr>
          <w:rFonts w:ascii="Times New Roman" w:hAnsi="Times New Roman" w:cs="Times New Roman"/>
          <w:lang w:val="ca-ES"/>
        </w:rPr>
        <w:t>- Mecanismes de protecció de la propietat intel·lectual; les entitats de gestió col·lectiva de drets de propietat intel·lectual:</w:t>
      </w:r>
    </w:p>
    <w:p w:rsidR="00C4563A" w:rsidRPr="008066D8" w:rsidRDefault="00C4563A" w:rsidP="00C4563A">
      <w:pPr>
        <w:pStyle w:val="NormalWeb"/>
        <w:jc w:val="both"/>
        <w:rPr>
          <w:lang w:val="ca-ES"/>
        </w:rPr>
      </w:pPr>
      <w:r w:rsidRPr="008066D8">
        <w:rPr>
          <w:lang w:val="ca-ES"/>
        </w:rPr>
        <w:t xml:space="preserve">La legislació espanyola ofereix una sèrie de mecanismes de protecció dels drets de propietat intel·lectual. D’una banda la Llei de Propietat Intel·lectual en el Llibre III, Títol I regula les accions i els procediments que poden </w:t>
      </w:r>
      <w:proofErr w:type="spellStart"/>
      <w:r w:rsidRPr="008066D8">
        <w:rPr>
          <w:lang w:val="ca-ES"/>
        </w:rPr>
        <w:t>exercir-se</w:t>
      </w:r>
      <w:proofErr w:type="spellEnd"/>
      <w:r w:rsidRPr="008066D8">
        <w:rPr>
          <w:lang w:val="ca-ES"/>
        </w:rPr>
        <w:t xml:space="preserve"> en els supòsits d’infracció dels drets d’explotació; així doncs pots recórrer a les accions administratives, a les accions civils i a les accions penals. D’altra banda, la Llei de Propietat Intel·lectual en el Llibre III, Títol II regula el Registre General de la Propietat Intel·lectual. A més, aquesta mateixa llei, en el Títol IV regula les Entitats de Gestió col·lectiva dels drets de propietat intel·lectual. </w:t>
      </w:r>
    </w:p>
    <w:p w:rsidR="00C4563A" w:rsidRPr="008066D8" w:rsidRDefault="00C4563A" w:rsidP="00C4563A">
      <w:pPr>
        <w:pStyle w:val="NormalWeb"/>
        <w:jc w:val="both"/>
        <w:rPr>
          <w:lang w:val="ca-ES"/>
        </w:rPr>
      </w:pPr>
      <w:r w:rsidRPr="008066D8">
        <w:rPr>
          <w:lang w:val="ca-ES"/>
        </w:rPr>
        <w:t>Les entitats de defensa dels drets de propietat intel·lectual es caracteritzen per:</w:t>
      </w:r>
    </w:p>
    <w:p w:rsidR="00C4563A" w:rsidRPr="008066D8" w:rsidRDefault="00C4563A" w:rsidP="00C4563A">
      <w:pPr>
        <w:pStyle w:val="NormalWeb"/>
        <w:numPr>
          <w:ilvl w:val="0"/>
          <w:numId w:val="11"/>
        </w:numPr>
        <w:jc w:val="both"/>
        <w:rPr>
          <w:lang w:val="ca-ES"/>
        </w:rPr>
      </w:pPr>
      <w:r w:rsidRPr="008066D8">
        <w:rPr>
          <w:lang w:val="ca-ES"/>
        </w:rPr>
        <w:t>Ser de gestió col·lectiva</w:t>
      </w:r>
    </w:p>
    <w:p w:rsidR="00C4563A" w:rsidRPr="008066D8" w:rsidRDefault="00C4563A" w:rsidP="00C4563A">
      <w:pPr>
        <w:pStyle w:val="NormalWeb"/>
        <w:numPr>
          <w:ilvl w:val="0"/>
          <w:numId w:val="11"/>
        </w:numPr>
        <w:jc w:val="both"/>
        <w:rPr>
          <w:lang w:val="ca-ES"/>
        </w:rPr>
      </w:pPr>
      <w:r w:rsidRPr="008066D8">
        <w:rPr>
          <w:lang w:val="ca-ES"/>
        </w:rPr>
        <w:t>Definir-se com organitzacions privades formades per un conjunt d’associats amb un determinat fi.</w:t>
      </w:r>
    </w:p>
    <w:p w:rsidR="00C4563A" w:rsidRPr="008066D8" w:rsidRDefault="00C4563A" w:rsidP="00C4563A">
      <w:pPr>
        <w:pStyle w:val="NormalWeb"/>
        <w:numPr>
          <w:ilvl w:val="0"/>
          <w:numId w:val="11"/>
        </w:numPr>
        <w:jc w:val="both"/>
        <w:rPr>
          <w:lang w:val="ca-ES"/>
        </w:rPr>
      </w:pPr>
      <w:r w:rsidRPr="008066D8">
        <w:rPr>
          <w:lang w:val="ca-ES"/>
        </w:rPr>
        <w:t>Funcionar amb total autonomia</w:t>
      </w:r>
    </w:p>
    <w:p w:rsidR="00C4563A" w:rsidRPr="008066D8" w:rsidRDefault="00C4563A" w:rsidP="00C4563A">
      <w:pPr>
        <w:pStyle w:val="NormalWeb"/>
        <w:numPr>
          <w:ilvl w:val="0"/>
          <w:numId w:val="11"/>
        </w:numPr>
        <w:jc w:val="both"/>
        <w:rPr>
          <w:lang w:val="ca-ES"/>
        </w:rPr>
      </w:pPr>
      <w:r w:rsidRPr="008066D8">
        <w:rPr>
          <w:lang w:val="ca-ES"/>
        </w:rPr>
        <w:t xml:space="preserve">Tenir naturalesa no lucrativa. </w:t>
      </w:r>
    </w:p>
    <w:p w:rsidR="00C4563A" w:rsidRPr="008066D8" w:rsidRDefault="00C4563A" w:rsidP="00C4563A">
      <w:pPr>
        <w:pStyle w:val="NormalWeb"/>
        <w:numPr>
          <w:ilvl w:val="0"/>
          <w:numId w:val="11"/>
        </w:numPr>
        <w:jc w:val="both"/>
        <w:rPr>
          <w:lang w:val="ca-ES"/>
        </w:rPr>
      </w:pPr>
      <w:r w:rsidRPr="008066D8">
        <w:rPr>
          <w:lang w:val="ca-ES"/>
        </w:rPr>
        <w:t xml:space="preserve">Dedicar-se, en nom propi o aliè, a la gestió de drets de propietat intel·lectual de caràcter patrimonial per compte dels seus titulars legítims. </w:t>
      </w:r>
    </w:p>
    <w:p w:rsidR="00C4563A" w:rsidRPr="008066D8" w:rsidRDefault="00C4563A" w:rsidP="00C4563A">
      <w:pPr>
        <w:pStyle w:val="NormalWeb"/>
        <w:numPr>
          <w:ilvl w:val="0"/>
          <w:numId w:val="11"/>
        </w:numPr>
        <w:jc w:val="both"/>
        <w:rPr>
          <w:lang w:val="ca-ES"/>
        </w:rPr>
      </w:pPr>
      <w:r w:rsidRPr="008066D8">
        <w:rPr>
          <w:lang w:val="ca-ES"/>
        </w:rPr>
        <w:t xml:space="preserve">Estar regulades al </w:t>
      </w:r>
      <w:proofErr w:type="spellStart"/>
      <w:r w:rsidRPr="008066D8">
        <w:rPr>
          <w:lang w:val="ca-ES"/>
        </w:rPr>
        <w:t>Título</w:t>
      </w:r>
      <w:proofErr w:type="spellEnd"/>
      <w:r w:rsidRPr="008066D8">
        <w:rPr>
          <w:lang w:val="ca-ES"/>
        </w:rPr>
        <w:t xml:space="preserve"> IV del Llibre III del Real Decret Legislatiu 1/1996 de 12 de abril, per el qual s’aprova el text refós de la Llei de Propietat Intel·lectual.</w:t>
      </w:r>
    </w:p>
    <w:p w:rsidR="00C4563A" w:rsidRPr="008066D8" w:rsidRDefault="00C4563A" w:rsidP="00C4563A">
      <w:pPr>
        <w:pStyle w:val="NormalWeb"/>
        <w:jc w:val="both"/>
        <w:rPr>
          <w:lang w:val="ca-ES"/>
        </w:rPr>
      </w:pPr>
      <w:r w:rsidRPr="008066D8">
        <w:rPr>
          <w:lang w:val="ca-ES"/>
        </w:rPr>
        <w:br/>
        <w:t>OBJECTE DE LES ENTITATS</w:t>
      </w:r>
    </w:p>
    <w:p w:rsidR="00C4563A" w:rsidRPr="008066D8" w:rsidRDefault="00C4563A" w:rsidP="00C4563A">
      <w:pPr>
        <w:pStyle w:val="NormalWeb"/>
        <w:jc w:val="both"/>
        <w:rPr>
          <w:lang w:val="ca-ES"/>
        </w:rPr>
      </w:pPr>
      <w:r w:rsidRPr="008066D8">
        <w:rPr>
          <w:lang w:val="ca-ES"/>
        </w:rPr>
        <w:t xml:space="preserve">L’objecte de les entitats de gestió col·lectiva és garantir una explotació eficaç de les obres i prestacions protegides en benefici dels seus titulars i usuaris. Els titulars tenen assegurat el control d’utilitat de les seves obres tan a nivell espanyol com a nivell estranger; no només reben protecció dins Espanya sinó que si els titulars subscriuen </w:t>
      </w:r>
      <w:r w:rsidRPr="008066D8">
        <w:rPr>
          <w:lang w:val="ca-ES"/>
        </w:rPr>
        <w:lastRenderedPageBreak/>
        <w:t>acords de recíprocs amb entitats de gestió estrangeres obtindran protecció fora del territori.</w:t>
      </w:r>
    </w:p>
    <w:p w:rsidR="00C4563A" w:rsidRPr="008066D8" w:rsidRDefault="00C4563A" w:rsidP="00C4563A">
      <w:pPr>
        <w:pStyle w:val="NormalWeb"/>
        <w:jc w:val="both"/>
        <w:rPr>
          <w:lang w:val="ca-ES"/>
        </w:rPr>
      </w:pPr>
      <w:r w:rsidRPr="008066D8">
        <w:rPr>
          <w:lang w:val="ca-ES"/>
        </w:rPr>
        <w:t xml:space="preserve">En la realitat sovint trobem la coexistència de drets d’explotació que la llei reconeix a diversos titulars. </w:t>
      </w:r>
    </w:p>
    <w:p w:rsidR="00C4563A" w:rsidRPr="008066D8" w:rsidRDefault="00C4563A" w:rsidP="00C4563A">
      <w:pPr>
        <w:pStyle w:val="NormalWeb"/>
        <w:ind w:left="708"/>
        <w:jc w:val="both"/>
        <w:rPr>
          <w:lang w:val="ca-ES"/>
        </w:rPr>
      </w:pPr>
      <w:r w:rsidRPr="008066D8">
        <w:rPr>
          <w:lang w:val="ca-ES"/>
        </w:rPr>
        <w:t xml:space="preserve">Per exemple, una cançó, agrupa drets de l’autor de la lletra i la música, drets de l’interpreta </w:t>
      </w:r>
      <w:proofErr w:type="spellStart"/>
      <w:r w:rsidRPr="008066D8">
        <w:rPr>
          <w:lang w:val="ca-ES"/>
        </w:rPr>
        <w:t>vocalista</w:t>
      </w:r>
      <w:proofErr w:type="spellEnd"/>
      <w:r w:rsidRPr="008066D8">
        <w:rPr>
          <w:lang w:val="ca-ES"/>
        </w:rPr>
        <w:t xml:space="preserve"> i drets del productor de la gravació. </w:t>
      </w:r>
    </w:p>
    <w:p w:rsidR="00C4563A" w:rsidRPr="008066D8" w:rsidRDefault="00C4563A" w:rsidP="00C4563A">
      <w:pPr>
        <w:pStyle w:val="NormalWeb"/>
        <w:jc w:val="both"/>
        <w:rPr>
          <w:lang w:val="ca-ES"/>
        </w:rPr>
      </w:pPr>
      <w:r w:rsidRPr="008066D8">
        <w:rPr>
          <w:lang w:val="ca-ES"/>
        </w:rPr>
        <w:t>Conseqüentment, per utilitzar obres o prestacions protegides haurem de pagar a més d’una entitat; haurem de recórrer a cada una d’elles per sol·licitar l’autorització per utilitzar els drets que gestionen i pagar el preu que cada una fixi a través de les seves tarifes.</w:t>
      </w:r>
    </w:p>
    <w:p w:rsidR="00C4563A" w:rsidRPr="008066D8" w:rsidRDefault="00C4563A" w:rsidP="00C4563A">
      <w:pPr>
        <w:pStyle w:val="NormalWeb"/>
        <w:jc w:val="both"/>
        <w:rPr>
          <w:lang w:val="ca-ES"/>
        </w:rPr>
      </w:pPr>
      <w:r w:rsidRPr="008066D8">
        <w:rPr>
          <w:lang w:val="ca-ES"/>
        </w:rPr>
        <w:t xml:space="preserve">Les entitats de gestió col·lectiva de drets de propietat intel·lectual requereixen una autorització del Ministeri de Cultura per actuar en el compliment de les seves funcions, de les quals podem destacar: </w:t>
      </w:r>
    </w:p>
    <w:p w:rsidR="00C4563A" w:rsidRPr="008066D8" w:rsidRDefault="00C4563A" w:rsidP="00C4563A">
      <w:pPr>
        <w:pStyle w:val="NormalWeb"/>
        <w:numPr>
          <w:ilvl w:val="0"/>
          <w:numId w:val="12"/>
        </w:numPr>
        <w:jc w:val="both"/>
        <w:rPr>
          <w:lang w:val="ca-ES"/>
        </w:rPr>
      </w:pPr>
      <w:r w:rsidRPr="008066D8">
        <w:rPr>
          <w:lang w:val="ca-ES"/>
        </w:rPr>
        <w:t xml:space="preserve">Administrar els drets de propietat intel·lectual conferits, conforme a la legislació vigent i els seus Estatuts. En l’exercici dels drets de propietat intel·lectual, poden actuar de forma delegada pels seus titulars legítims o bé per mandat legal (drets de gestió col·lectiva obligatòria). </w:t>
      </w:r>
    </w:p>
    <w:p w:rsidR="00C4563A" w:rsidRPr="008066D8" w:rsidRDefault="00C4563A" w:rsidP="00C4563A">
      <w:pPr>
        <w:pStyle w:val="NormalWeb"/>
        <w:numPr>
          <w:ilvl w:val="0"/>
          <w:numId w:val="12"/>
        </w:numPr>
        <w:jc w:val="both"/>
        <w:rPr>
          <w:lang w:val="ca-ES"/>
        </w:rPr>
      </w:pPr>
      <w:r w:rsidRPr="008066D8">
        <w:rPr>
          <w:lang w:val="ca-ES"/>
        </w:rPr>
        <w:t>Ofereixen als usuaris autoritzacions no exclusives per utilitzar els drets dels titulars que representen, a canvi d’una contraprestació econòmica. La determinació de les contraprestacions econòmiques venen fixades per unes tarifes generals, les quals no son controlades pel Ministeri de Cultura. A més, les entitats tenen l’obligació de negociar les tarifes amb associacions d’usuaris que vulguin utilitzar els drets que gestionen. Les quantitats de diners recaptades s’abonen als seus legítims titulars, amb un previ descompte d’uns percentatges variables destinats a cobrir les costes per gestionar aquest servei.</w:t>
      </w:r>
    </w:p>
    <w:p w:rsidR="00C4563A" w:rsidRPr="008066D8" w:rsidRDefault="00C4563A" w:rsidP="00C4563A">
      <w:pPr>
        <w:pStyle w:val="NormalWeb"/>
        <w:numPr>
          <w:ilvl w:val="0"/>
          <w:numId w:val="12"/>
        </w:numPr>
        <w:jc w:val="both"/>
        <w:rPr>
          <w:lang w:val="ca-ES"/>
        </w:rPr>
      </w:pPr>
      <w:r w:rsidRPr="008066D8">
        <w:rPr>
          <w:lang w:val="ca-ES"/>
        </w:rPr>
        <w:t>Ofereixen serveis d’assistència, formatius i promocionals als autors i artistes.</w:t>
      </w:r>
    </w:p>
    <w:p w:rsidR="00C4563A" w:rsidRPr="008066D8" w:rsidRDefault="00C4563A" w:rsidP="00C4563A">
      <w:pPr>
        <w:pStyle w:val="NormalWeb"/>
        <w:numPr>
          <w:ilvl w:val="0"/>
          <w:numId w:val="12"/>
        </w:numPr>
        <w:jc w:val="both"/>
        <w:rPr>
          <w:lang w:val="ca-ES"/>
        </w:rPr>
      </w:pPr>
      <w:r w:rsidRPr="008066D8">
        <w:rPr>
          <w:lang w:val="ca-ES"/>
        </w:rPr>
        <w:t xml:space="preserve">Protegeixen i defensen els drets de propietat intel·lectual davant les infraccions als drets de propietat intel·lectual; mitjançant la via judicial. </w:t>
      </w:r>
    </w:p>
    <w:p w:rsidR="00C4563A" w:rsidRPr="008066D8" w:rsidRDefault="00C4563A" w:rsidP="00C4563A">
      <w:pPr>
        <w:pStyle w:val="NormalWeb"/>
        <w:jc w:val="both"/>
        <w:rPr>
          <w:lang w:val="ca-ES"/>
        </w:rPr>
      </w:pPr>
      <w:r w:rsidRPr="008066D8">
        <w:rPr>
          <w:lang w:val="ca-ES"/>
        </w:rPr>
        <w:t>El Ministeri de Cultura fins a la data, ha autoritzat vuit entitats de gestió col·lectiva de drets de propietat intel·lectual. Les entitats les podem classificar en funció del titular del dret;</w:t>
      </w:r>
    </w:p>
    <w:p w:rsidR="00C4563A" w:rsidRPr="008066D8" w:rsidRDefault="00C4563A" w:rsidP="00C4563A">
      <w:pPr>
        <w:pStyle w:val="NormalWeb"/>
        <w:jc w:val="both"/>
        <w:rPr>
          <w:u w:val="single"/>
          <w:lang w:val="ca-ES"/>
        </w:rPr>
      </w:pPr>
      <w:r w:rsidRPr="008066D8">
        <w:rPr>
          <w:u w:val="single"/>
          <w:lang w:val="ca-ES"/>
        </w:rPr>
        <w:t xml:space="preserve">En relació al del dret d’autors trobem; </w:t>
      </w:r>
    </w:p>
    <w:p w:rsidR="00C4563A" w:rsidRPr="008066D8" w:rsidRDefault="00C4563A" w:rsidP="00C4563A">
      <w:pPr>
        <w:pStyle w:val="NormalWeb"/>
        <w:numPr>
          <w:ilvl w:val="0"/>
          <w:numId w:val="13"/>
        </w:numPr>
        <w:jc w:val="both"/>
        <w:rPr>
          <w:lang w:val="ca-ES"/>
        </w:rPr>
      </w:pPr>
      <w:r w:rsidRPr="008066D8">
        <w:rPr>
          <w:b/>
          <w:lang w:val="ca-ES"/>
        </w:rPr>
        <w:t>SGAE</w:t>
      </w:r>
      <w:r w:rsidRPr="008066D8">
        <w:rPr>
          <w:lang w:val="ca-ES"/>
        </w:rPr>
        <w:t xml:space="preserve"> (Sociedad General de Autores y Editores); està situada a la capital espanyola de Madrid. Te com a objecta la regulació d’obres musicals, dramàtiques, coreografies i audiovisuals.</w:t>
      </w:r>
    </w:p>
    <w:p w:rsidR="00C4563A" w:rsidRPr="008066D8" w:rsidRDefault="00C4563A" w:rsidP="00C4563A">
      <w:pPr>
        <w:pStyle w:val="NormalWeb"/>
        <w:numPr>
          <w:ilvl w:val="0"/>
          <w:numId w:val="13"/>
        </w:numPr>
        <w:jc w:val="both"/>
        <w:rPr>
          <w:lang w:val="ca-ES"/>
        </w:rPr>
      </w:pPr>
      <w:r w:rsidRPr="008066D8">
        <w:rPr>
          <w:b/>
          <w:lang w:val="ca-ES"/>
        </w:rPr>
        <w:t>CEDRO</w:t>
      </w:r>
      <w:r w:rsidRPr="008066D8">
        <w:rPr>
          <w:lang w:val="ca-ES"/>
        </w:rPr>
        <w:t xml:space="preserve"> (Centro </w:t>
      </w:r>
      <w:proofErr w:type="spellStart"/>
      <w:r w:rsidRPr="008066D8">
        <w:rPr>
          <w:lang w:val="ca-ES"/>
        </w:rPr>
        <w:t>español</w:t>
      </w:r>
      <w:proofErr w:type="spellEnd"/>
      <w:r w:rsidRPr="008066D8">
        <w:rPr>
          <w:lang w:val="ca-ES"/>
        </w:rPr>
        <w:t xml:space="preserve"> de </w:t>
      </w:r>
      <w:proofErr w:type="spellStart"/>
      <w:r w:rsidRPr="008066D8">
        <w:rPr>
          <w:lang w:val="ca-ES"/>
        </w:rPr>
        <w:t>derechos</w:t>
      </w:r>
      <w:proofErr w:type="spellEnd"/>
      <w:r w:rsidRPr="008066D8">
        <w:rPr>
          <w:lang w:val="ca-ES"/>
        </w:rPr>
        <w:t xml:space="preserve"> </w:t>
      </w:r>
      <w:proofErr w:type="spellStart"/>
      <w:r w:rsidRPr="008066D8">
        <w:rPr>
          <w:lang w:val="ca-ES"/>
        </w:rPr>
        <w:t>reprográficos</w:t>
      </w:r>
      <w:proofErr w:type="spellEnd"/>
      <w:r w:rsidRPr="008066D8">
        <w:rPr>
          <w:lang w:val="ca-ES"/>
        </w:rPr>
        <w:t xml:space="preserve">); te la seu a Madrid. Te com a objecta la gestió de tot tipus d’obres d’escriptors i traductors; obres literàries, científiques, tècniques, educatives, </w:t>
      </w:r>
      <w:proofErr w:type="spellStart"/>
      <w:r w:rsidRPr="008066D8">
        <w:rPr>
          <w:lang w:val="ca-ES"/>
        </w:rPr>
        <w:t>d’infromació</w:t>
      </w:r>
      <w:proofErr w:type="spellEnd"/>
      <w:r w:rsidRPr="008066D8">
        <w:rPr>
          <w:lang w:val="ca-ES"/>
        </w:rPr>
        <w:t>, divulgació, etc. Així com també gestiona obres de periodistes i autors d’articles i treballs per a publicacions periòdiques.</w:t>
      </w:r>
    </w:p>
    <w:p w:rsidR="00C4563A" w:rsidRPr="008066D8" w:rsidRDefault="00C4563A" w:rsidP="00C4563A">
      <w:pPr>
        <w:pStyle w:val="NormalWeb"/>
        <w:numPr>
          <w:ilvl w:val="0"/>
          <w:numId w:val="13"/>
        </w:numPr>
        <w:jc w:val="both"/>
        <w:rPr>
          <w:lang w:val="ca-ES"/>
        </w:rPr>
      </w:pPr>
      <w:r w:rsidRPr="008066D8">
        <w:rPr>
          <w:b/>
          <w:lang w:val="ca-ES"/>
        </w:rPr>
        <w:t>VEGAP</w:t>
      </w:r>
      <w:r w:rsidRPr="008066D8">
        <w:rPr>
          <w:lang w:val="ca-ES"/>
        </w:rPr>
        <w:t xml:space="preserve"> (Visual </w:t>
      </w:r>
      <w:proofErr w:type="spellStart"/>
      <w:r w:rsidRPr="008066D8">
        <w:rPr>
          <w:lang w:val="ca-ES"/>
        </w:rPr>
        <w:t>entidad</w:t>
      </w:r>
      <w:proofErr w:type="spellEnd"/>
      <w:r w:rsidRPr="008066D8">
        <w:rPr>
          <w:lang w:val="ca-ES"/>
        </w:rPr>
        <w:t xml:space="preserve"> de </w:t>
      </w:r>
      <w:proofErr w:type="spellStart"/>
      <w:r w:rsidRPr="008066D8">
        <w:rPr>
          <w:lang w:val="ca-ES"/>
        </w:rPr>
        <w:t>gestión</w:t>
      </w:r>
      <w:proofErr w:type="spellEnd"/>
      <w:r w:rsidRPr="008066D8">
        <w:rPr>
          <w:lang w:val="ca-ES"/>
        </w:rPr>
        <w:t xml:space="preserve"> de </w:t>
      </w:r>
      <w:proofErr w:type="spellStart"/>
      <w:r w:rsidRPr="008066D8">
        <w:rPr>
          <w:lang w:val="ca-ES"/>
        </w:rPr>
        <w:t>artistas</w:t>
      </w:r>
      <w:proofErr w:type="spellEnd"/>
      <w:r w:rsidRPr="008066D8">
        <w:rPr>
          <w:lang w:val="ca-ES"/>
        </w:rPr>
        <w:t xml:space="preserve"> </w:t>
      </w:r>
      <w:proofErr w:type="spellStart"/>
      <w:r w:rsidRPr="008066D8">
        <w:rPr>
          <w:lang w:val="ca-ES"/>
        </w:rPr>
        <w:t>plásticos</w:t>
      </w:r>
      <w:proofErr w:type="spellEnd"/>
      <w:r w:rsidRPr="008066D8">
        <w:rPr>
          <w:lang w:val="ca-ES"/>
        </w:rPr>
        <w:t xml:space="preserve">); te la seu a Madrid. S’encarrega de gestionar els drets de propietat intel·lectual de creadors visuals, </w:t>
      </w:r>
      <w:r w:rsidRPr="008066D8">
        <w:rPr>
          <w:lang w:val="ca-ES"/>
        </w:rPr>
        <w:lastRenderedPageBreak/>
        <w:t>és a dir, gestiona obres expressades mitjançant imatges (tan fixes com en moviment) amb independència del suport material utilitzat. Així doncs agrupa múltiples opcions; collages, còmics, escultura, fotografia, gravacions, pintura, humor gràfic, il·lustració, disseny, etc.</w:t>
      </w:r>
    </w:p>
    <w:p w:rsidR="00C4563A" w:rsidRPr="008066D8" w:rsidRDefault="00C4563A" w:rsidP="00C4563A">
      <w:pPr>
        <w:pStyle w:val="NormalWeb"/>
        <w:numPr>
          <w:ilvl w:val="0"/>
          <w:numId w:val="13"/>
        </w:numPr>
        <w:jc w:val="both"/>
        <w:rPr>
          <w:lang w:val="ca-ES"/>
        </w:rPr>
      </w:pPr>
      <w:r w:rsidRPr="008066D8">
        <w:rPr>
          <w:b/>
          <w:lang w:val="ca-ES"/>
        </w:rPr>
        <w:t>DAMA</w:t>
      </w:r>
      <w:r w:rsidRPr="008066D8">
        <w:rPr>
          <w:lang w:val="ca-ES"/>
        </w:rPr>
        <w:t xml:space="preserve"> (</w:t>
      </w:r>
      <w:proofErr w:type="spellStart"/>
      <w:r w:rsidRPr="008066D8">
        <w:rPr>
          <w:lang w:val="ca-ES"/>
        </w:rPr>
        <w:t>Derechos</w:t>
      </w:r>
      <w:proofErr w:type="spellEnd"/>
      <w:r w:rsidRPr="008066D8">
        <w:rPr>
          <w:lang w:val="ca-ES"/>
        </w:rPr>
        <w:t xml:space="preserve"> de autor de </w:t>
      </w:r>
      <w:proofErr w:type="spellStart"/>
      <w:r w:rsidRPr="008066D8">
        <w:rPr>
          <w:lang w:val="ca-ES"/>
        </w:rPr>
        <w:t>medios</w:t>
      </w:r>
      <w:proofErr w:type="spellEnd"/>
      <w:r w:rsidRPr="008066D8">
        <w:rPr>
          <w:lang w:val="ca-ES"/>
        </w:rPr>
        <w:t xml:space="preserve"> </w:t>
      </w:r>
      <w:proofErr w:type="spellStart"/>
      <w:r w:rsidRPr="008066D8">
        <w:rPr>
          <w:lang w:val="ca-ES"/>
        </w:rPr>
        <w:t>audiovisuales</w:t>
      </w:r>
      <w:proofErr w:type="spellEnd"/>
      <w:r w:rsidRPr="008066D8">
        <w:rPr>
          <w:lang w:val="ca-ES"/>
        </w:rPr>
        <w:t>); està situada a Madrid. Te com a objecta la gestió de drets d’autor de gestió col·lectiva obligatòria (directors i guionistes). En general gestiona drets d’autor d’obres audiovisuals i cinematogràfiques.</w:t>
      </w:r>
    </w:p>
    <w:p w:rsidR="00C4563A" w:rsidRPr="008066D8" w:rsidRDefault="00C4563A" w:rsidP="00C4563A">
      <w:pPr>
        <w:pStyle w:val="NormalWeb"/>
        <w:jc w:val="both"/>
        <w:rPr>
          <w:lang w:val="ca-ES"/>
        </w:rPr>
      </w:pPr>
      <w:r w:rsidRPr="008066D8">
        <w:rPr>
          <w:u w:val="single"/>
          <w:lang w:val="ca-ES"/>
        </w:rPr>
        <w:t>En relació al dret d’artistes intèrprets o executants trobem</w:t>
      </w:r>
      <w:r w:rsidRPr="008066D8">
        <w:rPr>
          <w:lang w:val="ca-ES"/>
        </w:rPr>
        <w:t xml:space="preserve">; </w:t>
      </w:r>
    </w:p>
    <w:p w:rsidR="00C4563A" w:rsidRPr="008066D8" w:rsidRDefault="00C4563A" w:rsidP="00C4563A">
      <w:pPr>
        <w:pStyle w:val="NormalWeb"/>
        <w:numPr>
          <w:ilvl w:val="0"/>
          <w:numId w:val="14"/>
        </w:numPr>
        <w:jc w:val="both"/>
        <w:rPr>
          <w:lang w:val="ca-ES"/>
        </w:rPr>
      </w:pPr>
      <w:r w:rsidRPr="008066D8">
        <w:rPr>
          <w:b/>
          <w:lang w:val="ca-ES"/>
        </w:rPr>
        <w:t>AIE</w:t>
      </w:r>
      <w:r w:rsidRPr="008066D8">
        <w:rPr>
          <w:lang w:val="ca-ES"/>
        </w:rPr>
        <w:t xml:space="preserve"> (</w:t>
      </w:r>
      <w:proofErr w:type="spellStart"/>
      <w:r w:rsidRPr="008066D8">
        <w:rPr>
          <w:lang w:val="ca-ES"/>
        </w:rPr>
        <w:t>Artistas</w:t>
      </w:r>
      <w:proofErr w:type="spellEnd"/>
      <w:r w:rsidRPr="008066D8">
        <w:rPr>
          <w:lang w:val="ca-ES"/>
        </w:rPr>
        <w:t xml:space="preserve"> </w:t>
      </w:r>
      <w:proofErr w:type="spellStart"/>
      <w:r w:rsidRPr="008066D8">
        <w:rPr>
          <w:lang w:val="ca-ES"/>
        </w:rPr>
        <w:t>intérpretes</w:t>
      </w:r>
      <w:proofErr w:type="spellEnd"/>
      <w:r w:rsidRPr="008066D8">
        <w:rPr>
          <w:lang w:val="ca-ES"/>
        </w:rPr>
        <w:t xml:space="preserve"> o </w:t>
      </w:r>
      <w:proofErr w:type="spellStart"/>
      <w:r w:rsidRPr="008066D8">
        <w:rPr>
          <w:lang w:val="ca-ES"/>
        </w:rPr>
        <w:t>ejecutantes</w:t>
      </w:r>
      <w:proofErr w:type="spellEnd"/>
      <w:r w:rsidRPr="008066D8">
        <w:rPr>
          <w:lang w:val="ca-ES"/>
        </w:rPr>
        <w:t xml:space="preserve">, </w:t>
      </w:r>
      <w:proofErr w:type="spellStart"/>
      <w:r w:rsidRPr="008066D8">
        <w:rPr>
          <w:lang w:val="ca-ES"/>
        </w:rPr>
        <w:t>sociedad</w:t>
      </w:r>
      <w:proofErr w:type="spellEnd"/>
      <w:r w:rsidRPr="008066D8">
        <w:rPr>
          <w:lang w:val="ca-ES"/>
        </w:rPr>
        <w:t xml:space="preserve"> de </w:t>
      </w:r>
      <w:proofErr w:type="spellStart"/>
      <w:r w:rsidRPr="008066D8">
        <w:rPr>
          <w:lang w:val="ca-ES"/>
        </w:rPr>
        <w:t>gestión</w:t>
      </w:r>
      <w:proofErr w:type="spellEnd"/>
      <w:r w:rsidRPr="008066D8">
        <w:rPr>
          <w:lang w:val="ca-ES"/>
        </w:rPr>
        <w:t xml:space="preserve"> de España) està situada a Madrid. S’encarrega de gestionar els drets d’artistes que han intervingut o participat en una interpretació musical, fixada a través d’un fonograma o bé d’una gravació audiovisual. Aquesta societat recapta dels negocis que son usuaris de la música (botigues, bars, televisors, ràdios, etc) els drets de propietat intel·lectual generats per la seva utilitat i els reparteix entre els artistes.</w:t>
      </w:r>
    </w:p>
    <w:p w:rsidR="00C4563A" w:rsidRPr="008066D8" w:rsidRDefault="00C4563A" w:rsidP="00C4563A">
      <w:pPr>
        <w:pStyle w:val="NormalWeb"/>
        <w:numPr>
          <w:ilvl w:val="0"/>
          <w:numId w:val="14"/>
        </w:numPr>
        <w:jc w:val="both"/>
        <w:rPr>
          <w:lang w:val="ca-ES"/>
        </w:rPr>
      </w:pPr>
      <w:r w:rsidRPr="008066D8">
        <w:rPr>
          <w:b/>
          <w:lang w:val="ca-ES"/>
        </w:rPr>
        <w:t xml:space="preserve">AISGE </w:t>
      </w:r>
      <w:r w:rsidRPr="008066D8">
        <w:rPr>
          <w:lang w:val="ca-ES"/>
        </w:rPr>
        <w:t>(</w:t>
      </w:r>
      <w:proofErr w:type="spellStart"/>
      <w:r w:rsidRPr="008066D8">
        <w:rPr>
          <w:lang w:val="ca-ES"/>
        </w:rPr>
        <w:t>Artistas</w:t>
      </w:r>
      <w:proofErr w:type="spellEnd"/>
      <w:r w:rsidRPr="008066D8">
        <w:rPr>
          <w:lang w:val="ca-ES"/>
        </w:rPr>
        <w:t xml:space="preserve"> </w:t>
      </w:r>
      <w:proofErr w:type="spellStart"/>
      <w:r w:rsidRPr="008066D8">
        <w:rPr>
          <w:lang w:val="ca-ES"/>
        </w:rPr>
        <w:t>intérpretes</w:t>
      </w:r>
      <w:proofErr w:type="spellEnd"/>
      <w:r w:rsidRPr="008066D8">
        <w:rPr>
          <w:lang w:val="ca-ES"/>
        </w:rPr>
        <w:t xml:space="preserve">, </w:t>
      </w:r>
      <w:proofErr w:type="spellStart"/>
      <w:r w:rsidRPr="008066D8">
        <w:rPr>
          <w:lang w:val="ca-ES"/>
        </w:rPr>
        <w:t>sociedad</w:t>
      </w:r>
      <w:proofErr w:type="spellEnd"/>
      <w:r w:rsidRPr="008066D8">
        <w:rPr>
          <w:lang w:val="ca-ES"/>
        </w:rPr>
        <w:t xml:space="preserve"> de </w:t>
      </w:r>
      <w:proofErr w:type="spellStart"/>
      <w:r w:rsidRPr="008066D8">
        <w:rPr>
          <w:lang w:val="ca-ES"/>
        </w:rPr>
        <w:t>gestión</w:t>
      </w:r>
      <w:proofErr w:type="spellEnd"/>
      <w:r w:rsidRPr="008066D8">
        <w:rPr>
          <w:lang w:val="ca-ES"/>
        </w:rPr>
        <w:t>) està situada a Madrid. Gestiona els drets de propietat intel·lectual d’actors, actors de doblatge, ballarins i directors d’escena.</w:t>
      </w:r>
    </w:p>
    <w:p w:rsidR="00C4563A" w:rsidRPr="008066D8" w:rsidRDefault="00C4563A" w:rsidP="00C4563A">
      <w:pPr>
        <w:pStyle w:val="NormalWeb"/>
        <w:jc w:val="both"/>
        <w:rPr>
          <w:u w:val="single"/>
          <w:lang w:val="ca-ES"/>
        </w:rPr>
      </w:pPr>
      <w:r w:rsidRPr="008066D8">
        <w:rPr>
          <w:u w:val="single"/>
          <w:lang w:val="ca-ES"/>
        </w:rPr>
        <w:t>En relació al dret de productors trobem;</w:t>
      </w:r>
    </w:p>
    <w:p w:rsidR="00C4563A" w:rsidRPr="008066D8" w:rsidRDefault="00C4563A" w:rsidP="00C4563A">
      <w:pPr>
        <w:pStyle w:val="NormalWeb"/>
        <w:numPr>
          <w:ilvl w:val="0"/>
          <w:numId w:val="15"/>
        </w:numPr>
        <w:jc w:val="both"/>
        <w:rPr>
          <w:u w:val="single"/>
          <w:lang w:val="ca-ES"/>
        </w:rPr>
      </w:pPr>
      <w:r w:rsidRPr="008066D8">
        <w:rPr>
          <w:b/>
          <w:lang w:val="ca-ES"/>
        </w:rPr>
        <w:t>AGEDI</w:t>
      </w:r>
      <w:r w:rsidRPr="008066D8">
        <w:rPr>
          <w:lang w:val="ca-ES"/>
        </w:rPr>
        <w:t xml:space="preserve"> (Asociación de </w:t>
      </w:r>
      <w:proofErr w:type="spellStart"/>
      <w:r w:rsidRPr="008066D8">
        <w:rPr>
          <w:lang w:val="ca-ES"/>
        </w:rPr>
        <w:t>gestión</w:t>
      </w:r>
      <w:proofErr w:type="spellEnd"/>
      <w:r w:rsidRPr="008066D8">
        <w:rPr>
          <w:lang w:val="ca-ES"/>
        </w:rPr>
        <w:t xml:space="preserve"> de </w:t>
      </w:r>
      <w:proofErr w:type="spellStart"/>
      <w:r w:rsidRPr="008066D8">
        <w:rPr>
          <w:lang w:val="ca-ES"/>
        </w:rPr>
        <w:t>derechos</w:t>
      </w:r>
      <w:proofErr w:type="spellEnd"/>
      <w:r w:rsidRPr="008066D8">
        <w:rPr>
          <w:lang w:val="ca-ES"/>
        </w:rPr>
        <w:t xml:space="preserve"> </w:t>
      </w:r>
      <w:proofErr w:type="spellStart"/>
      <w:r w:rsidRPr="008066D8">
        <w:rPr>
          <w:lang w:val="ca-ES"/>
        </w:rPr>
        <w:t>intelectuales</w:t>
      </w:r>
      <w:proofErr w:type="spellEnd"/>
      <w:r w:rsidRPr="008066D8">
        <w:rPr>
          <w:lang w:val="ca-ES"/>
        </w:rPr>
        <w:t>)</w:t>
      </w:r>
      <w:r w:rsidRPr="008066D8">
        <w:rPr>
          <w:color w:val="FF6600"/>
          <w:lang w:val="ca-ES"/>
        </w:rPr>
        <w:t xml:space="preserve">pagina en </w:t>
      </w:r>
      <w:proofErr w:type="spellStart"/>
      <w:r w:rsidRPr="008066D8">
        <w:rPr>
          <w:color w:val="FF6600"/>
          <w:lang w:val="ca-ES"/>
        </w:rPr>
        <w:t>contrucció</w:t>
      </w:r>
      <w:proofErr w:type="spellEnd"/>
      <w:r w:rsidRPr="008066D8">
        <w:rPr>
          <w:color w:val="FF6600"/>
          <w:lang w:val="ca-ES"/>
        </w:rPr>
        <w:t>!</w:t>
      </w:r>
    </w:p>
    <w:p w:rsidR="00C4563A" w:rsidRPr="008066D8" w:rsidRDefault="00C4563A" w:rsidP="00C4563A">
      <w:pPr>
        <w:pStyle w:val="NormalWeb"/>
        <w:numPr>
          <w:ilvl w:val="0"/>
          <w:numId w:val="15"/>
        </w:numPr>
        <w:jc w:val="both"/>
        <w:rPr>
          <w:u w:val="single"/>
          <w:lang w:val="ca-ES"/>
        </w:rPr>
      </w:pPr>
      <w:r w:rsidRPr="008066D8">
        <w:rPr>
          <w:b/>
          <w:lang w:val="ca-ES"/>
        </w:rPr>
        <w:t>EGEDA</w:t>
      </w:r>
      <w:r w:rsidRPr="008066D8">
        <w:rPr>
          <w:lang w:val="ca-ES"/>
        </w:rPr>
        <w:t xml:space="preserve"> (</w:t>
      </w:r>
      <w:proofErr w:type="spellStart"/>
      <w:r w:rsidRPr="008066D8">
        <w:rPr>
          <w:lang w:val="ca-ES"/>
        </w:rPr>
        <w:t>Entidad</w:t>
      </w:r>
      <w:proofErr w:type="spellEnd"/>
      <w:r w:rsidRPr="008066D8">
        <w:rPr>
          <w:lang w:val="ca-ES"/>
        </w:rPr>
        <w:t xml:space="preserve"> de </w:t>
      </w:r>
      <w:proofErr w:type="spellStart"/>
      <w:r w:rsidRPr="008066D8">
        <w:rPr>
          <w:lang w:val="ca-ES"/>
        </w:rPr>
        <w:t>Gestión</w:t>
      </w:r>
      <w:proofErr w:type="spellEnd"/>
      <w:r w:rsidRPr="008066D8">
        <w:rPr>
          <w:lang w:val="ca-ES"/>
        </w:rPr>
        <w:t xml:space="preserve"> de </w:t>
      </w:r>
      <w:proofErr w:type="spellStart"/>
      <w:r w:rsidRPr="008066D8">
        <w:rPr>
          <w:lang w:val="ca-ES"/>
        </w:rPr>
        <w:t>Derechos</w:t>
      </w:r>
      <w:proofErr w:type="spellEnd"/>
      <w:r w:rsidRPr="008066D8">
        <w:rPr>
          <w:lang w:val="ca-ES"/>
        </w:rPr>
        <w:t xml:space="preserve"> de los productores </w:t>
      </w:r>
      <w:proofErr w:type="spellStart"/>
      <w:r w:rsidRPr="008066D8">
        <w:rPr>
          <w:lang w:val="ca-ES"/>
        </w:rPr>
        <w:t>audiovisuales</w:t>
      </w:r>
      <w:proofErr w:type="spellEnd"/>
      <w:r w:rsidRPr="008066D8">
        <w:rPr>
          <w:lang w:val="ca-ES"/>
        </w:rPr>
        <w:t>) està situada a Madrid i s’encarrega de representar i gestionar els drets de propietat intel·lectual dels productors audiovisuals.</w:t>
      </w:r>
    </w:p>
    <w:p w:rsidR="00C4563A" w:rsidRPr="008066D8" w:rsidRDefault="00C4563A" w:rsidP="00C4563A">
      <w:pPr>
        <w:pStyle w:val="NormalWeb"/>
        <w:jc w:val="both"/>
        <w:rPr>
          <w:lang w:val="ca-ES"/>
        </w:rPr>
      </w:pPr>
    </w:p>
    <w:p w:rsidR="00C4563A" w:rsidRPr="008066D8" w:rsidRDefault="00C4563A" w:rsidP="00981172">
      <w:pPr>
        <w:jc w:val="both"/>
        <w:rPr>
          <w:rFonts w:ascii="Times New Roman" w:hAnsi="Times New Roman" w:cs="Times New Roman"/>
          <w:sz w:val="24"/>
          <w:szCs w:val="24"/>
          <w:lang w:val="ca-ES"/>
        </w:rPr>
      </w:pPr>
    </w:p>
    <w:sectPr w:rsidR="00C4563A" w:rsidRPr="008066D8" w:rsidSect="007F35C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48" type="#_x0000_t75" style="width:3in;height:3in" o:bullet="t"/>
    </w:pict>
  </w:numPicBullet>
  <w:numPicBullet w:numPicBulletId="5">
    <w:pict>
      <v:shape id="_x0000_i1049" type="#_x0000_t75" style="width:3in;height:3in" o:bullet="t"/>
    </w:pict>
  </w:numPicBullet>
  <w:abstractNum w:abstractNumId="0">
    <w:nsid w:val="05774707"/>
    <w:multiLevelType w:val="hybridMultilevel"/>
    <w:tmpl w:val="5162885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D0230B8"/>
    <w:multiLevelType w:val="multilevel"/>
    <w:tmpl w:val="7FDCBDEE"/>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
      <w:lvlPicBulletId w:val="3"/>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19114F7"/>
    <w:multiLevelType w:val="hybridMultilevel"/>
    <w:tmpl w:val="11EE15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6BA0A1E"/>
    <w:multiLevelType w:val="hybridMultilevel"/>
    <w:tmpl w:val="31BA3020"/>
    <w:lvl w:ilvl="0" w:tplc="C2CA5ADC">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58A601E"/>
    <w:multiLevelType w:val="hybridMultilevel"/>
    <w:tmpl w:val="C532B0C4"/>
    <w:lvl w:ilvl="0" w:tplc="EA24FAD8">
      <w:start w:val="155"/>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9387DE6"/>
    <w:multiLevelType w:val="hybridMultilevel"/>
    <w:tmpl w:val="52F4F3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C7A70EB"/>
    <w:multiLevelType w:val="multilevel"/>
    <w:tmpl w:val="52E6991A"/>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
      <w:lvlPicBulletId w:val="5"/>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13600AF"/>
    <w:multiLevelType w:val="hybridMultilevel"/>
    <w:tmpl w:val="58426AD0"/>
    <w:lvl w:ilvl="0" w:tplc="0FBC00FE">
      <w:start w:val="9"/>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47F42EA4"/>
    <w:multiLevelType w:val="hybridMultilevel"/>
    <w:tmpl w:val="776CE0F4"/>
    <w:lvl w:ilvl="0" w:tplc="0C0A0001">
      <w:start w:val="1"/>
      <w:numFmt w:val="bullet"/>
      <w:lvlText w:val=""/>
      <w:lvlJc w:val="left"/>
      <w:pPr>
        <w:ind w:left="720" w:hanging="360"/>
      </w:pPr>
      <w:rPr>
        <w:rFonts w:ascii="Symbol" w:hAnsi="Symbol" w:hint="default"/>
      </w:rPr>
    </w:lvl>
    <w:lvl w:ilvl="1" w:tplc="8A4AC872">
      <w:numFmt w:val="bullet"/>
      <w:lvlText w:val="·"/>
      <w:lvlJc w:val="left"/>
      <w:pPr>
        <w:ind w:left="1440" w:hanging="360"/>
      </w:pPr>
      <w:rPr>
        <w:rFonts w:ascii="Times New Roman" w:eastAsia="Times New Roman" w:hAnsi="Times New Roman"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D447D38"/>
    <w:multiLevelType w:val="hybridMultilevel"/>
    <w:tmpl w:val="3B884CD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D950222"/>
    <w:multiLevelType w:val="hybridMultilevel"/>
    <w:tmpl w:val="21CE5E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F4B3770"/>
    <w:multiLevelType w:val="hybridMultilevel"/>
    <w:tmpl w:val="A89011A0"/>
    <w:lvl w:ilvl="0" w:tplc="0C0A000F">
      <w:start w:val="9"/>
      <w:numFmt w:val="decimal"/>
      <w:lvlText w:val="%1."/>
      <w:lvlJc w:val="left"/>
      <w:pPr>
        <w:ind w:left="2484" w:hanging="360"/>
      </w:pPr>
      <w:rPr>
        <w:rFonts w:hint="default"/>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12">
    <w:nsid w:val="588126B8"/>
    <w:multiLevelType w:val="hybridMultilevel"/>
    <w:tmpl w:val="FD149D9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666D3442"/>
    <w:multiLevelType w:val="hybridMultilevel"/>
    <w:tmpl w:val="5B08AC50"/>
    <w:lvl w:ilvl="0" w:tplc="CB7C1080">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69E53AD4"/>
    <w:multiLevelType w:val="multilevel"/>
    <w:tmpl w:val="46024B2E"/>
    <w:lvl w:ilvl="0">
      <w:start w:val="1"/>
      <w:numFmt w:val="decimal"/>
      <w:lvlText w:val="%1."/>
      <w:lvlJc w:val="left"/>
      <w:pPr>
        <w:tabs>
          <w:tab w:val="num" w:pos="1776"/>
        </w:tabs>
        <w:ind w:left="1776" w:hanging="360"/>
      </w:pPr>
    </w:lvl>
    <w:lvl w:ilvl="1">
      <w:start w:val="1"/>
      <w:numFmt w:val="lowerLetter"/>
      <w:lvlText w:val="%2."/>
      <w:lvlJc w:val="left"/>
      <w:pPr>
        <w:tabs>
          <w:tab w:val="num" w:pos="2496"/>
        </w:tabs>
        <w:ind w:left="2496" w:hanging="360"/>
      </w:pPr>
    </w:lvl>
    <w:lvl w:ilvl="2" w:tentative="1">
      <w:start w:val="1"/>
      <w:numFmt w:val="decimal"/>
      <w:lvlText w:val="%3."/>
      <w:lvlJc w:val="left"/>
      <w:pPr>
        <w:tabs>
          <w:tab w:val="num" w:pos="3216"/>
        </w:tabs>
        <w:ind w:left="3216" w:hanging="360"/>
      </w:pPr>
    </w:lvl>
    <w:lvl w:ilvl="3" w:tentative="1">
      <w:start w:val="1"/>
      <w:numFmt w:val="decimal"/>
      <w:lvlText w:val="%4."/>
      <w:lvlJc w:val="left"/>
      <w:pPr>
        <w:tabs>
          <w:tab w:val="num" w:pos="3936"/>
        </w:tabs>
        <w:ind w:left="3936" w:hanging="360"/>
      </w:pPr>
    </w:lvl>
    <w:lvl w:ilvl="4" w:tentative="1">
      <w:start w:val="1"/>
      <w:numFmt w:val="decimal"/>
      <w:lvlText w:val="%5."/>
      <w:lvlJc w:val="left"/>
      <w:pPr>
        <w:tabs>
          <w:tab w:val="num" w:pos="4656"/>
        </w:tabs>
        <w:ind w:left="4656" w:hanging="360"/>
      </w:pPr>
    </w:lvl>
    <w:lvl w:ilvl="5" w:tentative="1">
      <w:start w:val="1"/>
      <w:numFmt w:val="decimal"/>
      <w:lvlText w:val="%6."/>
      <w:lvlJc w:val="left"/>
      <w:pPr>
        <w:tabs>
          <w:tab w:val="num" w:pos="5376"/>
        </w:tabs>
        <w:ind w:left="5376" w:hanging="360"/>
      </w:pPr>
    </w:lvl>
    <w:lvl w:ilvl="6" w:tentative="1">
      <w:start w:val="1"/>
      <w:numFmt w:val="decimal"/>
      <w:lvlText w:val="%7."/>
      <w:lvlJc w:val="left"/>
      <w:pPr>
        <w:tabs>
          <w:tab w:val="num" w:pos="6096"/>
        </w:tabs>
        <w:ind w:left="6096" w:hanging="360"/>
      </w:pPr>
    </w:lvl>
    <w:lvl w:ilvl="7" w:tentative="1">
      <w:start w:val="1"/>
      <w:numFmt w:val="decimal"/>
      <w:lvlText w:val="%8."/>
      <w:lvlJc w:val="left"/>
      <w:pPr>
        <w:tabs>
          <w:tab w:val="num" w:pos="6816"/>
        </w:tabs>
        <w:ind w:left="6816" w:hanging="360"/>
      </w:pPr>
    </w:lvl>
    <w:lvl w:ilvl="8" w:tentative="1">
      <w:start w:val="1"/>
      <w:numFmt w:val="decimal"/>
      <w:lvlText w:val="%9."/>
      <w:lvlJc w:val="left"/>
      <w:pPr>
        <w:tabs>
          <w:tab w:val="num" w:pos="7536"/>
        </w:tabs>
        <w:ind w:left="7536" w:hanging="360"/>
      </w:pPr>
    </w:lvl>
  </w:abstractNum>
  <w:abstractNum w:abstractNumId="15">
    <w:nsid w:val="6E5329FF"/>
    <w:multiLevelType w:val="multilevel"/>
    <w:tmpl w:val="86107B9C"/>
    <w:lvl w:ilvl="0">
      <w:start w:val="1"/>
      <w:numFmt w:val="bullet"/>
      <w:lvlText w:val=""/>
      <w:lvlPicBulletId w:val="0"/>
      <w:lvlJc w:val="left"/>
      <w:pPr>
        <w:tabs>
          <w:tab w:val="num" w:pos="360"/>
        </w:tabs>
        <w:ind w:left="360" w:hanging="360"/>
      </w:pPr>
      <w:rPr>
        <w:rFonts w:ascii="Symbol" w:hAnsi="Symbol" w:hint="default"/>
        <w:sz w:val="20"/>
        <w:lang w:val="ca-ES"/>
      </w:rPr>
    </w:lvl>
    <w:lvl w:ilvl="1" w:tentative="1">
      <w:start w:val="1"/>
      <w:numFmt w:val="bullet"/>
      <w:lvlText w:val=""/>
      <w:lvlPicBulletId w:val="1"/>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abstractNumId w:val="0"/>
  </w:num>
  <w:num w:numId="2">
    <w:abstractNumId w:val="3"/>
  </w:num>
  <w:num w:numId="3">
    <w:abstractNumId w:val="9"/>
  </w:num>
  <w:num w:numId="4">
    <w:abstractNumId w:val="13"/>
  </w:num>
  <w:num w:numId="5">
    <w:abstractNumId w:val="15"/>
  </w:num>
  <w:num w:numId="6">
    <w:abstractNumId w:val="1"/>
  </w:num>
  <w:num w:numId="7">
    <w:abstractNumId w:val="14"/>
  </w:num>
  <w:num w:numId="8">
    <w:abstractNumId w:val="11"/>
  </w:num>
  <w:num w:numId="9">
    <w:abstractNumId w:val="7"/>
  </w:num>
  <w:num w:numId="10">
    <w:abstractNumId w:val="5"/>
  </w:num>
  <w:num w:numId="11">
    <w:abstractNumId w:val="4"/>
  </w:num>
  <w:num w:numId="12">
    <w:abstractNumId w:val="12"/>
  </w:num>
  <w:num w:numId="13">
    <w:abstractNumId w:val="10"/>
  </w:num>
  <w:num w:numId="14">
    <w:abstractNumId w:val="8"/>
  </w:num>
  <w:num w:numId="15">
    <w:abstractNumId w:val="2"/>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626CE"/>
    <w:rsid w:val="0006064D"/>
    <w:rsid w:val="001B0584"/>
    <w:rsid w:val="001B55DE"/>
    <w:rsid w:val="001F479D"/>
    <w:rsid w:val="00210E0A"/>
    <w:rsid w:val="00240A34"/>
    <w:rsid w:val="003011B3"/>
    <w:rsid w:val="00326386"/>
    <w:rsid w:val="003831B9"/>
    <w:rsid w:val="003876D8"/>
    <w:rsid w:val="005626CE"/>
    <w:rsid w:val="00584126"/>
    <w:rsid w:val="00630187"/>
    <w:rsid w:val="006A50B9"/>
    <w:rsid w:val="006C2EA1"/>
    <w:rsid w:val="00712321"/>
    <w:rsid w:val="00773C23"/>
    <w:rsid w:val="007A3DBE"/>
    <w:rsid w:val="007A7343"/>
    <w:rsid w:val="007D6516"/>
    <w:rsid w:val="007F35CE"/>
    <w:rsid w:val="008066D8"/>
    <w:rsid w:val="00807E7A"/>
    <w:rsid w:val="00835724"/>
    <w:rsid w:val="008B2EBA"/>
    <w:rsid w:val="008B7ACD"/>
    <w:rsid w:val="008D0B5A"/>
    <w:rsid w:val="00981172"/>
    <w:rsid w:val="00A21C25"/>
    <w:rsid w:val="00A81B0B"/>
    <w:rsid w:val="00AF2C89"/>
    <w:rsid w:val="00B9203E"/>
    <w:rsid w:val="00C25639"/>
    <w:rsid w:val="00C4563A"/>
    <w:rsid w:val="00C62077"/>
    <w:rsid w:val="00EF612C"/>
    <w:rsid w:val="00F130B1"/>
    <w:rsid w:val="00F32DF0"/>
    <w:rsid w:val="00FC11B6"/>
    <w:rsid w:val="00FF401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5C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FC11B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FC11B6"/>
    <w:rPr>
      <w:b/>
      <w:bCs/>
    </w:rPr>
  </w:style>
  <w:style w:type="character" w:styleId="Hipervnculo">
    <w:name w:val="Hyperlink"/>
    <w:basedOn w:val="Fuentedeprrafopredeter"/>
    <w:uiPriority w:val="99"/>
    <w:unhideWhenUsed/>
    <w:rsid w:val="00FC11B6"/>
    <w:rPr>
      <w:color w:val="0000FF"/>
      <w:u w:val="single"/>
    </w:rPr>
  </w:style>
  <w:style w:type="paragraph" w:styleId="Prrafodelista">
    <w:name w:val="List Paragraph"/>
    <w:basedOn w:val="Normal"/>
    <w:uiPriority w:val="34"/>
    <w:qFormat/>
    <w:rsid w:val="00FC11B6"/>
    <w:pPr>
      <w:ind w:left="720"/>
      <w:contextualSpacing/>
    </w:pPr>
  </w:style>
  <w:style w:type="paragraph" w:customStyle="1" w:styleId="rteright">
    <w:name w:val="rteright"/>
    <w:basedOn w:val="Normal"/>
    <w:rsid w:val="00A81B0B"/>
    <w:pPr>
      <w:spacing w:after="0" w:line="240" w:lineRule="auto"/>
      <w:jc w:val="right"/>
    </w:pPr>
    <w:rPr>
      <w:rFonts w:ascii="Arial" w:eastAsia="Times New Roman" w:hAnsi="Arial" w:cs="Arial"/>
      <w:color w:val="5D5D5D"/>
      <w:sz w:val="24"/>
      <w:szCs w:val="24"/>
      <w:lang w:eastAsia="es-ES"/>
    </w:rPr>
  </w:style>
</w:styles>
</file>

<file path=word/webSettings.xml><?xml version="1.0" encoding="utf-8"?>
<w:webSettings xmlns:r="http://schemas.openxmlformats.org/officeDocument/2006/relationships" xmlns:w="http://schemas.openxmlformats.org/wordprocessingml/2006/main">
  <w:divs>
    <w:div w:id="88672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ibliotecnica.upc.edu/content/sepi-legislaci%C3%B3-i-norm%C3%A0tiva-b%C3%A0sica-de-propietat-intel%C2%B7lectual" TargetMode="External"/><Relationship Id="rId3" Type="http://schemas.openxmlformats.org/officeDocument/2006/relationships/styles" Target="styles.xml"/><Relationship Id="rId7" Type="http://schemas.openxmlformats.org/officeDocument/2006/relationships/hyperlink" Target="http://www.wipo.int/clea/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noticias.juridicas.com/base_datos/Admin/rdleg1-1996.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1455B-3C38-4CB5-AEF7-DD46409FC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13</Pages>
  <Words>4140</Words>
  <Characters>22775</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carmen</cp:lastModifiedBy>
  <cp:revision>13</cp:revision>
  <dcterms:created xsi:type="dcterms:W3CDTF">2012-03-01T12:19:00Z</dcterms:created>
  <dcterms:modified xsi:type="dcterms:W3CDTF">2012-03-08T21:29:00Z</dcterms:modified>
</cp:coreProperties>
</file>